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0" w:rsidRPr="006C2F10" w:rsidRDefault="006C2F10" w:rsidP="006C2F10">
      <w:pPr>
        <w:pStyle w:val="2"/>
        <w:spacing w:before="0" w:after="0"/>
        <w:jc w:val="center"/>
        <w:rPr>
          <w:rFonts w:ascii="Times New Roman" w:eastAsiaTheme="minorEastAsia" w:hAnsi="Times New Roman"/>
          <w:i w:val="0"/>
        </w:rPr>
      </w:pPr>
      <w:bookmarkStart w:id="0" w:name="_GoBack"/>
      <w:bookmarkEnd w:id="0"/>
      <w:r w:rsidRPr="006C2F10">
        <w:rPr>
          <w:rFonts w:ascii="Times New Roman" w:eastAsiaTheme="minorEastAsia" w:hAnsi="Times New Roman"/>
          <w:i w:val="0"/>
        </w:rPr>
        <w:t>СОВЕТ ТЮЛЯЧИНСКОГО МУНИЦИПАЛЬНОГО РАЙОНА</w:t>
      </w: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6C2F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2F10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F1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F10">
        <w:rPr>
          <w:rFonts w:ascii="Times New Roman" w:hAnsi="Times New Roman" w:cs="Times New Roman"/>
          <w:sz w:val="28"/>
          <w:szCs w:val="28"/>
        </w:rPr>
        <w:t xml:space="preserve">двадцать третьего заседания  </w:t>
      </w:r>
    </w:p>
    <w:p w:rsidR="006C2F10" w:rsidRPr="006C2F10" w:rsidRDefault="006C2F10" w:rsidP="006C2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F10" w:rsidRPr="006C2F10" w:rsidRDefault="006C2F10" w:rsidP="006C2F10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A2E29">
        <w:rPr>
          <w:rFonts w:ascii="Times New Roman" w:eastAsiaTheme="minorEastAsia" w:hAnsi="Times New Roman" w:cs="Times New Roman"/>
          <w:b w:val="0"/>
          <w:sz w:val="28"/>
          <w:szCs w:val="28"/>
        </w:rPr>
        <w:t>4</w:t>
      </w:r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августа 2018г.                               </w:t>
      </w:r>
      <w:r w:rsidRPr="006C2F10">
        <w:rPr>
          <w:rFonts w:ascii="Times New Roman" w:eastAsiaTheme="minorEastAsia" w:hAnsi="Times New Roman" w:cs="Times New Roman"/>
          <w:sz w:val="28"/>
          <w:szCs w:val="28"/>
        </w:rPr>
        <w:t>№ 1</w:t>
      </w:r>
      <w:r w:rsidR="002317BC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8B630B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6C2F10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>с</w:t>
      </w:r>
      <w:proofErr w:type="gramStart"/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>.Т</w:t>
      </w:r>
      <w:proofErr w:type="gramEnd"/>
      <w:r w:rsidRPr="006C2F10">
        <w:rPr>
          <w:rFonts w:ascii="Times New Roman" w:eastAsiaTheme="minorEastAsia" w:hAnsi="Times New Roman" w:cs="Times New Roman"/>
          <w:b w:val="0"/>
          <w:sz w:val="28"/>
          <w:szCs w:val="28"/>
        </w:rPr>
        <w:t>юлячи</w:t>
      </w:r>
      <w:proofErr w:type="spellEnd"/>
    </w:p>
    <w:p w:rsidR="00236787" w:rsidRDefault="00236787" w:rsidP="0023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DBF" w:rsidRDefault="008A0DBF" w:rsidP="0023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678"/>
      </w:tblGrid>
      <w:tr w:rsidR="004F6089" w:rsidRPr="004F6089" w:rsidTr="00F32351">
        <w:trPr>
          <w:trHeight w:val="538"/>
        </w:trPr>
        <w:tc>
          <w:tcPr>
            <w:tcW w:w="5211" w:type="dxa"/>
            <w:gridSpan w:val="2"/>
          </w:tcPr>
          <w:p w:rsidR="009C7547" w:rsidRPr="004F6089" w:rsidRDefault="009C7547" w:rsidP="00166D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муниципальной службе в Тюлячинском муниципальном районе Республики Т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тарстан, утвержденное 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Совета Тюлячинского муниципального района от </w:t>
            </w:r>
            <w:r w:rsidR="004F6089" w:rsidRPr="004F608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6D6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F6089" w:rsidRPr="004F608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1F4A54" w:rsidRPr="004F6089">
              <w:rPr>
                <w:rFonts w:ascii="Times New Roman" w:hAnsi="Times New Roman"/>
                <w:sz w:val="28"/>
                <w:szCs w:val="28"/>
              </w:rPr>
              <w:t>О внесении и</w:t>
            </w:r>
            <w:r w:rsidR="001F4A54" w:rsidRPr="004F6089">
              <w:rPr>
                <w:rFonts w:ascii="Times New Roman" w:hAnsi="Times New Roman"/>
                <w:sz w:val="28"/>
                <w:szCs w:val="28"/>
              </w:rPr>
              <w:t>з</w:t>
            </w:r>
            <w:r w:rsidR="001F4A54" w:rsidRPr="004F6089">
              <w:rPr>
                <w:rFonts w:ascii="Times New Roman" w:hAnsi="Times New Roman"/>
                <w:sz w:val="28"/>
                <w:szCs w:val="28"/>
              </w:rPr>
              <w:t>менений в некоторые нормативно – пр</w:t>
            </w:r>
            <w:r w:rsidR="001F4A54" w:rsidRPr="004F6089">
              <w:rPr>
                <w:rFonts w:ascii="Times New Roman" w:hAnsi="Times New Roman"/>
                <w:sz w:val="28"/>
                <w:szCs w:val="28"/>
              </w:rPr>
              <w:t>а</w:t>
            </w:r>
            <w:r w:rsidR="001F4A54" w:rsidRPr="004F6089">
              <w:rPr>
                <w:rFonts w:ascii="Times New Roman" w:hAnsi="Times New Roman"/>
                <w:sz w:val="28"/>
                <w:szCs w:val="28"/>
              </w:rPr>
              <w:t>вовые акты о муниципальной службе в Тюлячинском муниципальном районе Республики Татарстан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D1F" w:rsidRPr="004F6089" w:rsidTr="00151D1F">
        <w:trPr>
          <w:gridAfter w:val="1"/>
          <w:wAfter w:w="678" w:type="dxa"/>
          <w:trHeight w:val="538"/>
        </w:trPr>
        <w:tc>
          <w:tcPr>
            <w:tcW w:w="4533" w:type="dxa"/>
          </w:tcPr>
          <w:p w:rsidR="00151D1F" w:rsidRDefault="00151D1F" w:rsidP="00166D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DBF" w:rsidRPr="008A0DBF" w:rsidRDefault="008A0DBF" w:rsidP="00166D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4A54" w:rsidRPr="00166D6B" w:rsidRDefault="001F4A54" w:rsidP="00E152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proofErr w:type="gramStart"/>
        <w:r w:rsidRPr="00583031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583031">
        <w:rPr>
          <w:rFonts w:ascii="Times New Roman" w:hAnsi="Times New Roman"/>
          <w:sz w:val="28"/>
          <w:szCs w:val="28"/>
        </w:rPr>
        <w:t>а от 2</w:t>
      </w:r>
      <w:r w:rsidR="005718C7">
        <w:rPr>
          <w:rFonts w:ascii="Times New Roman" w:hAnsi="Times New Roman"/>
          <w:sz w:val="28"/>
          <w:szCs w:val="28"/>
        </w:rPr>
        <w:t xml:space="preserve"> марта </w:t>
      </w:r>
      <w:r w:rsidRPr="00583031">
        <w:rPr>
          <w:rFonts w:ascii="Times New Roman" w:hAnsi="Times New Roman"/>
          <w:sz w:val="28"/>
          <w:szCs w:val="28"/>
        </w:rPr>
        <w:t>2007 г</w:t>
      </w:r>
      <w:r w:rsidR="005718C7">
        <w:rPr>
          <w:rFonts w:ascii="Times New Roman" w:hAnsi="Times New Roman"/>
          <w:sz w:val="28"/>
          <w:szCs w:val="28"/>
        </w:rPr>
        <w:t>ода</w:t>
      </w:r>
      <w:r w:rsidRPr="00583031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Кодекса Республики Т</w:t>
      </w:r>
      <w:r w:rsidRPr="00583031">
        <w:rPr>
          <w:rFonts w:ascii="Times New Roman" w:hAnsi="Times New Roman"/>
          <w:sz w:val="28"/>
          <w:szCs w:val="28"/>
        </w:rPr>
        <w:t>а</w:t>
      </w:r>
      <w:r w:rsidRPr="00583031">
        <w:rPr>
          <w:rFonts w:ascii="Times New Roman" w:hAnsi="Times New Roman"/>
          <w:sz w:val="28"/>
          <w:szCs w:val="28"/>
        </w:rPr>
        <w:t xml:space="preserve">тарстан о муниципальной службе, Совет Тюлячинского муниципального района </w:t>
      </w:r>
      <w:r w:rsidRPr="00DF10B7">
        <w:rPr>
          <w:rFonts w:ascii="Times New Roman" w:hAnsi="Times New Roman"/>
          <w:b/>
          <w:sz w:val="28"/>
          <w:szCs w:val="28"/>
        </w:rPr>
        <w:t>решил</w:t>
      </w:r>
      <w:r w:rsidR="00DF10B7">
        <w:rPr>
          <w:rFonts w:ascii="Times New Roman" w:hAnsi="Times New Roman"/>
          <w:b/>
          <w:sz w:val="28"/>
          <w:szCs w:val="28"/>
        </w:rPr>
        <w:t>:</w:t>
      </w:r>
      <w:r w:rsidRPr="00583031">
        <w:rPr>
          <w:rFonts w:ascii="Times New Roman" w:hAnsi="Times New Roman"/>
          <w:sz w:val="28"/>
          <w:szCs w:val="28"/>
        </w:rPr>
        <w:t xml:space="preserve"> </w:t>
      </w:r>
    </w:p>
    <w:p w:rsidR="001F4A54" w:rsidRDefault="00C26088" w:rsidP="00E15203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66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6D6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4A54" w:rsidRPr="00166D6B">
        <w:rPr>
          <w:rFonts w:ascii="Times New Roman" w:hAnsi="Times New Roman" w:cs="Times New Roman"/>
          <w:sz w:val="28"/>
          <w:szCs w:val="28"/>
        </w:rPr>
        <w:t>Положение о муниципальной службе в Тюлячинском м</w:t>
      </w:r>
      <w:r w:rsidR="001F4A54" w:rsidRPr="00166D6B">
        <w:rPr>
          <w:rFonts w:ascii="Times New Roman" w:hAnsi="Times New Roman" w:cs="Times New Roman"/>
          <w:sz w:val="28"/>
          <w:szCs w:val="28"/>
        </w:rPr>
        <w:t>у</w:t>
      </w:r>
      <w:r w:rsidR="001F4A54" w:rsidRPr="00166D6B">
        <w:rPr>
          <w:rFonts w:ascii="Times New Roman" w:hAnsi="Times New Roman" w:cs="Times New Roman"/>
          <w:sz w:val="28"/>
          <w:szCs w:val="28"/>
        </w:rPr>
        <w:t xml:space="preserve">ниципальном районе Республики Татарстан, утвержденное </w:t>
      </w:r>
      <w:r w:rsidRPr="00166D6B">
        <w:rPr>
          <w:rFonts w:ascii="Times New Roman" w:hAnsi="Times New Roman" w:cs="Times New Roman"/>
          <w:sz w:val="28"/>
          <w:szCs w:val="28"/>
        </w:rPr>
        <w:t>решение</w:t>
      </w:r>
      <w:r w:rsidR="001F4A54" w:rsidRPr="00166D6B">
        <w:rPr>
          <w:rFonts w:ascii="Times New Roman" w:hAnsi="Times New Roman" w:cs="Times New Roman"/>
          <w:sz w:val="28"/>
          <w:szCs w:val="28"/>
        </w:rPr>
        <w:t>м</w:t>
      </w:r>
      <w:r w:rsidRPr="00166D6B">
        <w:rPr>
          <w:rFonts w:ascii="Times New Roman" w:hAnsi="Times New Roman" w:cs="Times New Roman"/>
          <w:sz w:val="28"/>
          <w:szCs w:val="28"/>
        </w:rPr>
        <w:t xml:space="preserve"> Совета Тюлячинского муниципального района </w:t>
      </w:r>
      <w:r w:rsidR="00166D6B" w:rsidRPr="00166D6B">
        <w:rPr>
          <w:rFonts w:ascii="Times New Roman" w:hAnsi="Times New Roman" w:cs="Times New Roman"/>
          <w:sz w:val="28"/>
          <w:szCs w:val="28"/>
        </w:rPr>
        <w:t>от 04.04</w:t>
      </w:r>
      <w:r w:rsidR="00166D6B">
        <w:rPr>
          <w:rFonts w:ascii="Times New Roman" w:hAnsi="Times New Roman" w:cs="Times New Roman"/>
          <w:sz w:val="28"/>
          <w:szCs w:val="28"/>
        </w:rPr>
        <w:t>.</w:t>
      </w:r>
      <w:r w:rsidR="00166D6B" w:rsidRPr="004F6089">
        <w:rPr>
          <w:rFonts w:ascii="Times New Roman" w:hAnsi="Times New Roman" w:cs="Times New Roman"/>
          <w:sz w:val="28"/>
          <w:szCs w:val="28"/>
        </w:rPr>
        <w:t xml:space="preserve">2014 г. № 199 </w:t>
      </w:r>
      <w:r w:rsidR="00166D6B">
        <w:rPr>
          <w:rFonts w:ascii="Times New Roman" w:hAnsi="Times New Roman" w:cs="Times New Roman"/>
          <w:sz w:val="28"/>
          <w:szCs w:val="28"/>
        </w:rPr>
        <w:t>«</w:t>
      </w:r>
      <w:r w:rsidR="001F4A54" w:rsidRPr="00583031">
        <w:rPr>
          <w:rFonts w:ascii="Times New Roman" w:hAnsi="Times New Roman"/>
          <w:sz w:val="28"/>
          <w:szCs w:val="28"/>
        </w:rPr>
        <w:t xml:space="preserve">О внесении изменений в некоторые нормативно </w:t>
      </w:r>
      <w:r w:rsidR="00DE0D72">
        <w:rPr>
          <w:rFonts w:ascii="Times New Roman" w:hAnsi="Times New Roman"/>
          <w:sz w:val="28"/>
          <w:szCs w:val="28"/>
        </w:rPr>
        <w:t>-</w:t>
      </w:r>
      <w:r w:rsidR="001F4A54" w:rsidRPr="00583031">
        <w:rPr>
          <w:rFonts w:ascii="Times New Roman" w:hAnsi="Times New Roman"/>
          <w:sz w:val="28"/>
          <w:szCs w:val="28"/>
        </w:rPr>
        <w:t xml:space="preserve"> правовые акты о муниципальной слу</w:t>
      </w:r>
      <w:r w:rsidR="001F4A54" w:rsidRPr="00583031">
        <w:rPr>
          <w:rFonts w:ascii="Times New Roman" w:hAnsi="Times New Roman"/>
          <w:sz w:val="28"/>
          <w:szCs w:val="28"/>
        </w:rPr>
        <w:t>ж</w:t>
      </w:r>
      <w:r w:rsidR="001F4A54" w:rsidRPr="00583031">
        <w:rPr>
          <w:rFonts w:ascii="Times New Roman" w:hAnsi="Times New Roman"/>
          <w:sz w:val="28"/>
          <w:szCs w:val="28"/>
        </w:rPr>
        <w:t>бе в Тюлячинском муниципальном районе Республики Татарстан</w:t>
      </w:r>
      <w:r w:rsidR="001F4A54">
        <w:rPr>
          <w:rFonts w:ascii="Times New Roman" w:hAnsi="Times New Roman"/>
          <w:sz w:val="28"/>
          <w:szCs w:val="28"/>
        </w:rPr>
        <w:t>»</w:t>
      </w:r>
      <w:r w:rsidR="003621E8">
        <w:rPr>
          <w:rFonts w:ascii="Times New Roman" w:hAnsi="Times New Roman"/>
          <w:sz w:val="28"/>
          <w:szCs w:val="28"/>
        </w:rPr>
        <w:t xml:space="preserve"> (в реда</w:t>
      </w:r>
      <w:r w:rsidR="003621E8">
        <w:rPr>
          <w:rFonts w:ascii="Times New Roman" w:hAnsi="Times New Roman"/>
          <w:sz w:val="28"/>
          <w:szCs w:val="28"/>
        </w:rPr>
        <w:t>к</w:t>
      </w:r>
      <w:r w:rsidR="003621E8">
        <w:rPr>
          <w:rFonts w:ascii="Times New Roman" w:hAnsi="Times New Roman"/>
          <w:sz w:val="28"/>
          <w:szCs w:val="28"/>
        </w:rPr>
        <w:t>ции решени</w:t>
      </w:r>
      <w:r w:rsidR="00DE0D72">
        <w:rPr>
          <w:rFonts w:ascii="Times New Roman" w:hAnsi="Times New Roman"/>
          <w:sz w:val="28"/>
          <w:szCs w:val="28"/>
        </w:rPr>
        <w:t>и</w:t>
      </w:r>
      <w:r w:rsidR="003621E8">
        <w:rPr>
          <w:rFonts w:ascii="Times New Roman" w:hAnsi="Times New Roman"/>
          <w:sz w:val="28"/>
          <w:szCs w:val="28"/>
        </w:rPr>
        <w:t xml:space="preserve"> от 26.05.201</w:t>
      </w:r>
      <w:r w:rsidR="00DE0D72">
        <w:rPr>
          <w:rFonts w:ascii="Times New Roman" w:hAnsi="Times New Roman"/>
          <w:sz w:val="28"/>
          <w:szCs w:val="28"/>
        </w:rPr>
        <w:t>4</w:t>
      </w:r>
      <w:r w:rsidR="003621E8">
        <w:rPr>
          <w:rFonts w:ascii="Times New Roman" w:hAnsi="Times New Roman"/>
          <w:sz w:val="28"/>
          <w:szCs w:val="28"/>
        </w:rPr>
        <w:t xml:space="preserve"> №</w:t>
      </w:r>
      <w:r w:rsidR="00DE0D72">
        <w:rPr>
          <w:rFonts w:ascii="Times New Roman" w:hAnsi="Times New Roman"/>
          <w:sz w:val="28"/>
          <w:szCs w:val="28"/>
        </w:rPr>
        <w:t xml:space="preserve"> </w:t>
      </w:r>
      <w:r w:rsidR="003621E8">
        <w:rPr>
          <w:rFonts w:ascii="Times New Roman" w:hAnsi="Times New Roman"/>
          <w:sz w:val="28"/>
          <w:szCs w:val="28"/>
        </w:rPr>
        <w:t>210</w:t>
      </w:r>
      <w:r w:rsidR="00DE0D72">
        <w:rPr>
          <w:rFonts w:ascii="Times New Roman" w:hAnsi="Times New Roman"/>
          <w:sz w:val="28"/>
          <w:szCs w:val="28"/>
        </w:rPr>
        <w:t>, от 15.11.2016 № 67, от 20.04.2017 № 84, 19.07.2017 № 90</w:t>
      </w:r>
      <w:r w:rsidR="003621E8">
        <w:rPr>
          <w:rFonts w:ascii="Times New Roman" w:hAnsi="Times New Roman"/>
          <w:sz w:val="28"/>
          <w:szCs w:val="28"/>
        </w:rPr>
        <w:t>)</w:t>
      </w:r>
      <w:r w:rsidR="001F4A54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Pr="0060518A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статью 7 дополнить </w:t>
      </w:r>
      <w:r w:rsidRPr="0060518A">
        <w:rPr>
          <w:rFonts w:ascii="Times New Roman" w:hAnsi="Times New Roman" w:cs="Times New Roman"/>
          <w:bCs/>
          <w:sz w:val="28"/>
          <w:szCs w:val="28"/>
        </w:rPr>
        <w:t>частью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0518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DE0D72" w:rsidRDefault="00DE0D72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«10) признания его не прошедшим военную службу по призыву, не имея на то законных оснований, в соответствии с заключением призывной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(за исключением граждан, прошедших военную службу по контракту) - в течение 10 лет со дня истечения срока, установленного для обжалования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заключения в призывную комиссию соответствующего субъекта Российской Федерации, а если указанное заключение и (или) решение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зывной комиссии соответствующего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по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лобе гражданина на указанное заключение были обжалованы в суд, -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10 лет со дня вступления в законную силу решения суда, которым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знано, что права гражданина при вынесении указанного заключения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призывной комиссии соответствующего субъекта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по жалобе гражданина на указанное заключение не были нарушены».</w:t>
      </w:r>
      <w:proofErr w:type="gramEnd"/>
    </w:p>
    <w:p w:rsidR="00E15203" w:rsidRDefault="00E15203" w:rsidP="00E152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Pr="00B03985" w:rsidRDefault="00E15203" w:rsidP="00E152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B03985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3985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8 признать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203" w:rsidRDefault="00E15203" w:rsidP="00E152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Pr="00B03985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03985">
        <w:rPr>
          <w:rFonts w:ascii="Times New Roman" w:hAnsi="Times New Roman" w:cs="Times New Roman"/>
          <w:sz w:val="28"/>
          <w:szCs w:val="28"/>
        </w:rPr>
        <w:t>пункт 3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Pr="00B0398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DE0D72" w:rsidRDefault="00DE0D72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03" w:rsidRPr="00B03985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03985">
        <w:rPr>
          <w:rFonts w:ascii="Times New Roman" w:hAnsi="Times New Roman" w:cs="Times New Roman"/>
          <w:bCs/>
          <w:sz w:val="28"/>
          <w:szCs w:val="28"/>
        </w:rPr>
        <w:t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</w:t>
      </w:r>
      <w:r w:rsidRPr="00B03985">
        <w:rPr>
          <w:rFonts w:ascii="Times New Roman" w:hAnsi="Times New Roman" w:cs="Times New Roman"/>
          <w:bCs/>
          <w:sz w:val="28"/>
          <w:szCs w:val="28"/>
        </w:rPr>
        <w:t>б</w:t>
      </w:r>
      <w:r w:rsidRPr="00B03985">
        <w:rPr>
          <w:rFonts w:ascii="Times New Roman" w:hAnsi="Times New Roman" w:cs="Times New Roman"/>
          <w:bCs/>
          <w:sz w:val="28"/>
          <w:szCs w:val="28"/>
        </w:rPr>
        <w:t>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</w:t>
      </w:r>
      <w:r w:rsidRPr="00B03985">
        <w:rPr>
          <w:rFonts w:ascii="Times New Roman" w:hAnsi="Times New Roman" w:cs="Times New Roman"/>
          <w:bCs/>
          <w:sz w:val="28"/>
          <w:szCs w:val="28"/>
        </w:rPr>
        <w:t>и</w:t>
      </w:r>
      <w:r w:rsidRPr="00B03985">
        <w:rPr>
          <w:rFonts w:ascii="Times New Roman" w:hAnsi="Times New Roman" w:cs="Times New Roman"/>
          <w:bCs/>
          <w:sz w:val="28"/>
          <w:szCs w:val="28"/>
        </w:rPr>
        <w:t xml:space="preserve">жимости; </w:t>
      </w:r>
      <w:proofErr w:type="gramStart"/>
      <w:r w:rsidRPr="00B03985">
        <w:rPr>
          <w:rFonts w:ascii="Times New Roman" w:hAnsi="Times New Roman" w:cs="Times New Roman"/>
          <w:bCs/>
          <w:sz w:val="28"/>
          <w:szCs w:val="28"/>
        </w:rPr>
        <w:t>участия на безвозмездной основе в управлении указанными неко</w:t>
      </w:r>
      <w:r w:rsidRPr="00B03985">
        <w:rPr>
          <w:rFonts w:ascii="Times New Roman" w:hAnsi="Times New Roman" w:cs="Times New Roman"/>
          <w:bCs/>
          <w:sz w:val="28"/>
          <w:szCs w:val="28"/>
        </w:rPr>
        <w:t>м</w:t>
      </w:r>
      <w:r w:rsidRPr="00B03985">
        <w:rPr>
          <w:rFonts w:ascii="Times New Roman" w:hAnsi="Times New Roman" w:cs="Times New Roman"/>
          <w:bCs/>
          <w:sz w:val="28"/>
          <w:szCs w:val="28"/>
        </w:rPr>
        <w:t>мерческими организациями (кроме политической партии) в качестве един</w:t>
      </w:r>
      <w:r w:rsidRPr="00B03985">
        <w:rPr>
          <w:rFonts w:ascii="Times New Roman" w:hAnsi="Times New Roman" w:cs="Times New Roman"/>
          <w:bCs/>
          <w:sz w:val="28"/>
          <w:szCs w:val="28"/>
        </w:rPr>
        <w:t>о</w:t>
      </w:r>
      <w:r w:rsidRPr="00B03985">
        <w:rPr>
          <w:rFonts w:ascii="Times New Roman" w:hAnsi="Times New Roman" w:cs="Times New Roman"/>
          <w:bCs/>
          <w:sz w:val="28"/>
          <w:szCs w:val="28"/>
        </w:rPr>
        <w:t>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</w:t>
      </w:r>
      <w:r w:rsidRPr="00B03985">
        <w:rPr>
          <w:rFonts w:ascii="Times New Roman" w:hAnsi="Times New Roman" w:cs="Times New Roman"/>
          <w:bCs/>
          <w:sz w:val="28"/>
          <w:szCs w:val="28"/>
        </w:rPr>
        <w:t>в</w:t>
      </w:r>
      <w:r w:rsidRPr="00B03985">
        <w:rPr>
          <w:rFonts w:ascii="Times New Roman" w:hAnsi="Times New Roman" w:cs="Times New Roman"/>
          <w:bCs/>
          <w:sz w:val="28"/>
          <w:szCs w:val="28"/>
        </w:rPr>
        <w:t>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15203" w:rsidRDefault="00E15203" w:rsidP="00E1520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0398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3985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8 </w:t>
      </w:r>
      <w:r w:rsidRPr="00E95117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5117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proofErr w:type="gramStart"/>
      <w:r w:rsidRPr="00E9511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E95117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5117">
        <w:rPr>
          <w:rFonts w:ascii="Times New Roman" w:hAnsi="Times New Roman" w:cs="Times New Roman"/>
          <w:bCs/>
          <w:sz w:val="28"/>
          <w:szCs w:val="28"/>
        </w:rPr>
        <w:t>Российской Федерации. Муниципальный служащий, сдавший п</w:t>
      </w:r>
      <w:r w:rsidRPr="00E95117">
        <w:rPr>
          <w:rFonts w:ascii="Times New Roman" w:hAnsi="Times New Roman" w:cs="Times New Roman"/>
          <w:bCs/>
          <w:sz w:val="28"/>
          <w:szCs w:val="28"/>
        </w:rPr>
        <w:t>о</w:t>
      </w:r>
      <w:r w:rsidRPr="00E95117">
        <w:rPr>
          <w:rFonts w:ascii="Times New Roman" w:hAnsi="Times New Roman" w:cs="Times New Roman"/>
          <w:bCs/>
          <w:sz w:val="28"/>
          <w:szCs w:val="28"/>
        </w:rPr>
        <w:t>дарок, полученный им в связи с протокольным мероприятием, со служебной командировкой или с другим официальным мероприятием, может его вык</w:t>
      </w:r>
      <w:r w:rsidRPr="00E95117">
        <w:rPr>
          <w:rFonts w:ascii="Times New Roman" w:hAnsi="Times New Roman" w:cs="Times New Roman"/>
          <w:bCs/>
          <w:sz w:val="28"/>
          <w:szCs w:val="28"/>
        </w:rPr>
        <w:t>у</w:t>
      </w:r>
      <w:r w:rsidRPr="00E95117">
        <w:rPr>
          <w:rFonts w:ascii="Times New Roman" w:hAnsi="Times New Roman" w:cs="Times New Roman"/>
          <w:bCs/>
          <w:sz w:val="28"/>
          <w:szCs w:val="28"/>
        </w:rPr>
        <w:t>пить в порядке, устанавливаемом нормативными правовыми актами Росси</w:t>
      </w:r>
      <w:r w:rsidRPr="00E95117">
        <w:rPr>
          <w:rFonts w:ascii="Times New Roman" w:hAnsi="Times New Roman" w:cs="Times New Roman"/>
          <w:bCs/>
          <w:sz w:val="28"/>
          <w:szCs w:val="28"/>
        </w:rPr>
        <w:t>й</w:t>
      </w:r>
      <w:r w:rsidRPr="00E95117">
        <w:rPr>
          <w:rFonts w:ascii="Times New Roman" w:hAnsi="Times New Roman" w:cs="Times New Roman"/>
          <w:bCs/>
          <w:sz w:val="28"/>
          <w:szCs w:val="28"/>
        </w:rPr>
        <w:t>ской Федерации</w:t>
      </w:r>
      <w:proofErr w:type="gramStart"/>
      <w:r w:rsidRPr="00E95117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95117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6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статье 9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E0D72" w:rsidRDefault="00DE0D72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11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hyperlink r:id="rId7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5117">
        <w:rPr>
          <w:rFonts w:ascii="Times New Roman" w:hAnsi="Times New Roman" w:cs="Times New Roman"/>
          <w:bCs/>
          <w:sz w:val="28"/>
          <w:szCs w:val="28"/>
        </w:rPr>
        <w:t>1. Для целей настоящего Кодекса используется понятие "конфликт и</w:t>
      </w:r>
      <w:r w:rsidRPr="00E95117">
        <w:rPr>
          <w:rFonts w:ascii="Times New Roman" w:hAnsi="Times New Roman" w:cs="Times New Roman"/>
          <w:bCs/>
          <w:sz w:val="28"/>
          <w:szCs w:val="28"/>
        </w:rPr>
        <w:t>н</w:t>
      </w:r>
      <w:r w:rsidRPr="00E95117">
        <w:rPr>
          <w:rFonts w:ascii="Times New Roman" w:hAnsi="Times New Roman" w:cs="Times New Roman"/>
          <w:bCs/>
          <w:sz w:val="28"/>
          <w:szCs w:val="28"/>
        </w:rPr>
        <w:t xml:space="preserve">тересов", установленное </w:t>
      </w:r>
      <w:hyperlink r:id="rId8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частью 1 статьи 10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прот</w:t>
      </w:r>
      <w:r w:rsidRPr="00E95117">
        <w:rPr>
          <w:rFonts w:ascii="Times New Roman" w:hAnsi="Times New Roman" w:cs="Times New Roman"/>
          <w:bCs/>
          <w:sz w:val="28"/>
          <w:szCs w:val="28"/>
        </w:rPr>
        <w:t>и</w:t>
      </w:r>
      <w:r w:rsidRPr="00E95117">
        <w:rPr>
          <w:rFonts w:ascii="Times New Roman" w:hAnsi="Times New Roman" w:cs="Times New Roman"/>
          <w:bCs/>
          <w:sz w:val="28"/>
          <w:szCs w:val="28"/>
        </w:rPr>
        <w:t>водействии коррупции"</w:t>
      </w:r>
      <w:proofErr w:type="gramStart"/>
      <w:r w:rsidRPr="00E9511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E95117">
        <w:rPr>
          <w:rFonts w:ascii="Times New Roman" w:hAnsi="Times New Roman" w:cs="Times New Roman"/>
          <w:bCs/>
          <w:sz w:val="28"/>
          <w:szCs w:val="28"/>
        </w:rPr>
        <w:t>;</w:t>
      </w:r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11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hyperlink r:id="rId9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часть 2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117">
        <w:rPr>
          <w:rFonts w:ascii="Times New Roman" w:hAnsi="Times New Roman" w:cs="Times New Roman"/>
          <w:bCs/>
          <w:sz w:val="28"/>
          <w:szCs w:val="28"/>
        </w:rPr>
        <w:t xml:space="preserve">"2. </w:t>
      </w:r>
      <w:proofErr w:type="gramStart"/>
      <w:r w:rsidRPr="00E95117">
        <w:rPr>
          <w:rFonts w:ascii="Times New Roman" w:hAnsi="Times New Roman" w:cs="Times New Roman"/>
          <w:bCs/>
          <w:sz w:val="28"/>
          <w:szCs w:val="28"/>
        </w:rPr>
        <w:t>Для целей настоящего Кодекса используется понятие "личная заинт</w:t>
      </w:r>
      <w:r w:rsidRPr="00E95117">
        <w:rPr>
          <w:rFonts w:ascii="Times New Roman" w:hAnsi="Times New Roman" w:cs="Times New Roman"/>
          <w:bCs/>
          <w:sz w:val="28"/>
          <w:szCs w:val="28"/>
        </w:rPr>
        <w:t>е</w:t>
      </w:r>
      <w:r w:rsidRPr="00E95117">
        <w:rPr>
          <w:rFonts w:ascii="Times New Roman" w:hAnsi="Times New Roman" w:cs="Times New Roman"/>
          <w:bCs/>
          <w:sz w:val="28"/>
          <w:szCs w:val="28"/>
        </w:rPr>
        <w:t xml:space="preserve">ресованность", установленное </w:t>
      </w:r>
      <w:hyperlink r:id="rId10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частью 2 статьи 10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противодействии коррупции".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9511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15203" w:rsidRPr="00E95117" w:rsidRDefault="00E15203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117">
        <w:rPr>
          <w:rFonts w:ascii="Times New Roman" w:hAnsi="Times New Roman" w:cs="Times New Roman"/>
          <w:bCs/>
          <w:sz w:val="28"/>
          <w:szCs w:val="28"/>
        </w:rPr>
        <w:t xml:space="preserve">в) в </w:t>
      </w:r>
      <w:hyperlink r:id="rId11" w:history="1">
        <w:r w:rsidRPr="00E95117">
          <w:rPr>
            <w:rFonts w:ascii="Times New Roman" w:hAnsi="Times New Roman" w:cs="Times New Roman"/>
            <w:bCs/>
            <w:sz w:val="28"/>
            <w:szCs w:val="28"/>
          </w:rPr>
          <w:t>части 4</w:t>
        </w:r>
      </w:hyperlink>
      <w:r w:rsidRPr="00E95117">
        <w:rPr>
          <w:rFonts w:ascii="Times New Roman" w:hAnsi="Times New Roman" w:cs="Times New Roman"/>
          <w:bCs/>
          <w:sz w:val="28"/>
          <w:szCs w:val="28"/>
        </w:rPr>
        <w:t xml:space="preserve"> слово ", акциями" и слово ", акции" исключить;</w:t>
      </w: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2" w:history="1">
        <w:r w:rsidRPr="0050494A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5049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частями 11 - 14 следующего содержания:</w:t>
      </w: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представляют сведения о своих доходах, расходах, об имуществе и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тельствах имущественного характера, а также сведения о доходах, расходах, об имуществе и обязательствах имущественного характера своих супруг (с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пругов) и несовершеннолетних детей Президенту Республики Татарстан в порядке, установленном законом Республики Татарстан.</w:t>
      </w:r>
      <w:proofErr w:type="gramEnd"/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доходах, расходах, об имуществе и обязательствах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ликования средствам массовой информации в порядке, определяемом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13.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ar1" w:history="1">
        <w:r w:rsidRPr="0050494A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по решению Президента Республики Татарстан в порядке, установленном законом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Татарстан.</w:t>
      </w: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в результате проверки, осуществленной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ar3" w:history="1">
        <w:r w:rsidRPr="0050494A">
          <w:rPr>
            <w:rFonts w:ascii="Times New Roman" w:hAnsi="Times New Roman" w:cs="Times New Roman"/>
            <w:sz w:val="28"/>
            <w:szCs w:val="28"/>
          </w:rPr>
          <w:t>частью 13</w:t>
        </w:r>
      </w:hyperlink>
      <w:r w:rsidRPr="0050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фактов несоблюдения лицом, замещ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ющим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13" w:history="1">
        <w:r w:rsidRPr="005049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4" w:history="1">
        <w:r w:rsidRPr="005049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декабря 2012 года № 230-ФЗ "О контроле за соответствием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 лиц, замещающих государственные должности, и иных лиц их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дам",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gramStart"/>
        <w:r w:rsidRPr="005049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"О запрете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Президент Республики Тата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стан обращается с заявлением о досрочном прекращении полномочий лица, замещающего должность главы местной администрации по контракту, или применении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иного дисциплинарного взыскания в орган местного самоуправления, уполномоченный принимать соответствующее решение, или в суд.».</w:t>
      </w:r>
    </w:p>
    <w:p w:rsidR="000F77F4" w:rsidRDefault="000F77F4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77F4" w:rsidRDefault="000F77F4" w:rsidP="00E152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Статью 12 дополнить частями </w:t>
      </w:r>
      <w:r w:rsidR="005B5882">
        <w:rPr>
          <w:rFonts w:ascii="Times New Roman" w:hAnsi="Times New Roman" w:cs="Times New Roman"/>
          <w:sz w:val="28"/>
          <w:szCs w:val="28"/>
        </w:rPr>
        <w:t>5.1</w:t>
      </w:r>
      <w:r w:rsidR="00FE2214">
        <w:rPr>
          <w:rFonts w:ascii="Times New Roman" w:hAnsi="Times New Roman" w:cs="Times New Roman"/>
          <w:sz w:val="28"/>
          <w:szCs w:val="28"/>
        </w:rPr>
        <w:t>,</w:t>
      </w:r>
      <w:r w:rsidR="005B5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5882">
        <w:rPr>
          <w:rFonts w:ascii="Times New Roman" w:hAnsi="Times New Roman" w:cs="Times New Roman"/>
          <w:sz w:val="28"/>
          <w:szCs w:val="28"/>
        </w:rPr>
        <w:t>2</w:t>
      </w:r>
      <w:r w:rsidR="00FE2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77F4" w:rsidRDefault="000F77F4" w:rsidP="000F77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58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F77F4" w:rsidRDefault="005B5882" w:rsidP="0078467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F77F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0F77F4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</w:t>
      </w:r>
      <w:r w:rsidR="000F77F4">
        <w:rPr>
          <w:rFonts w:ascii="Times New Roman" w:hAnsi="Times New Roman" w:cs="Times New Roman"/>
          <w:sz w:val="28"/>
          <w:szCs w:val="28"/>
        </w:rPr>
        <w:t>е</w:t>
      </w:r>
      <w:r w:rsidR="000F77F4">
        <w:rPr>
          <w:rFonts w:ascii="Times New Roman" w:hAnsi="Times New Roman" w:cs="Times New Roman"/>
          <w:sz w:val="28"/>
          <w:szCs w:val="28"/>
        </w:rPr>
        <w:t>го не предусмотрены квалификационные требования к специальности, направлению подготовки, то при исчислении стажа работы по специальн</w:t>
      </w:r>
      <w:r w:rsidR="000F77F4">
        <w:rPr>
          <w:rFonts w:ascii="Times New Roman" w:hAnsi="Times New Roman" w:cs="Times New Roman"/>
          <w:sz w:val="28"/>
          <w:szCs w:val="28"/>
        </w:rPr>
        <w:t>о</w:t>
      </w:r>
      <w:r w:rsidR="000F77F4">
        <w:rPr>
          <w:rFonts w:ascii="Times New Roman" w:hAnsi="Times New Roman" w:cs="Times New Roman"/>
          <w:sz w:val="28"/>
          <w:szCs w:val="28"/>
        </w:rPr>
        <w:t>сти, направлению подготовки в указанный стаж включаются периоды работы гражданина (муниципального служащего), при выполнении которой получ</w:t>
      </w:r>
      <w:r w:rsidR="000F77F4">
        <w:rPr>
          <w:rFonts w:ascii="Times New Roman" w:hAnsi="Times New Roman" w:cs="Times New Roman"/>
          <w:sz w:val="28"/>
          <w:szCs w:val="28"/>
        </w:rPr>
        <w:t>е</w:t>
      </w:r>
      <w:r w:rsidR="000F77F4">
        <w:rPr>
          <w:rFonts w:ascii="Times New Roman" w:hAnsi="Times New Roman" w:cs="Times New Roman"/>
          <w:sz w:val="28"/>
          <w:szCs w:val="28"/>
        </w:rPr>
        <w:t>ны знания и умения, необходимые для исполнения должностных обязанн</w:t>
      </w:r>
      <w:r w:rsidR="000F77F4">
        <w:rPr>
          <w:rFonts w:ascii="Times New Roman" w:hAnsi="Times New Roman" w:cs="Times New Roman"/>
          <w:sz w:val="28"/>
          <w:szCs w:val="28"/>
        </w:rPr>
        <w:t>о</w:t>
      </w:r>
      <w:r w:rsidR="000F77F4">
        <w:rPr>
          <w:rFonts w:ascii="Times New Roman" w:hAnsi="Times New Roman" w:cs="Times New Roman"/>
          <w:sz w:val="28"/>
          <w:szCs w:val="28"/>
        </w:rPr>
        <w:t>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0F77F4">
        <w:rPr>
          <w:rFonts w:ascii="Times New Roman" w:hAnsi="Times New Roman" w:cs="Times New Roman"/>
          <w:sz w:val="28"/>
          <w:szCs w:val="28"/>
        </w:rPr>
        <w:t xml:space="preserve"> квал</w:t>
      </w:r>
      <w:r w:rsidR="000F77F4">
        <w:rPr>
          <w:rFonts w:ascii="Times New Roman" w:hAnsi="Times New Roman" w:cs="Times New Roman"/>
          <w:sz w:val="28"/>
          <w:szCs w:val="28"/>
        </w:rPr>
        <w:t>и</w:t>
      </w:r>
      <w:r w:rsidR="000F77F4">
        <w:rPr>
          <w:rFonts w:ascii="Times New Roman" w:hAnsi="Times New Roman" w:cs="Times New Roman"/>
          <w:sz w:val="28"/>
          <w:szCs w:val="28"/>
        </w:rPr>
        <w:t>фикационным требованиям для замещения должности муниципальной слу</w:t>
      </w:r>
      <w:r w:rsidR="000F77F4">
        <w:rPr>
          <w:rFonts w:ascii="Times New Roman" w:hAnsi="Times New Roman" w:cs="Times New Roman"/>
          <w:sz w:val="28"/>
          <w:szCs w:val="28"/>
        </w:rPr>
        <w:t>ж</w:t>
      </w:r>
      <w:r w:rsidR="000F77F4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="000F77F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214" w:rsidRDefault="0078467D" w:rsidP="00FE2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1.8.Часть 8 признать частью 7 и изложить в следующей редакции:</w:t>
      </w:r>
    </w:p>
    <w:p w:rsidR="0078467D" w:rsidRDefault="0078467D" w:rsidP="00FE2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Pr="0078467D">
        <w:rPr>
          <w:rFonts w:ascii="Times New Roman" w:hAnsi="Times New Roman" w:cs="Times New Roman"/>
          <w:sz w:val="28"/>
          <w:szCs w:val="28"/>
        </w:rPr>
        <w:t xml:space="preserve"> </w:t>
      </w:r>
      <w:r w:rsidRPr="00FE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требования к стажу муниципальной службы или стажу работы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альности, направлению подготовки для замещения главных должностей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службы - не менее полугода стажа муниципальной службы или одного года стажа работы по специальности, направлению подготовки.</w:t>
      </w:r>
      <w:proofErr w:type="gramEnd"/>
    </w:p>
    <w:p w:rsidR="00FE2214" w:rsidRDefault="00FE2214" w:rsidP="00FE2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6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Часть 2 статьи 18 дополнить предложением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FE2214" w:rsidRDefault="00FE2214" w:rsidP="00FE2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ленных пунктах, расположенных в поселении, городском округе, порядок формирования конкурсной комиссии в муниципальном образовании должен предусматривать включение в число ее членов кандидатур, выдвинутых 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граждан в каждом из этих сельских населенных пунктов.».</w:t>
      </w:r>
      <w:proofErr w:type="gramEnd"/>
    </w:p>
    <w:p w:rsidR="00FE2214" w:rsidRDefault="00FE2214" w:rsidP="00FE22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pStyle w:val="ConsPlusNormal"/>
        <w:spacing w:line="276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6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Часть 2 статьи 26 Положения изложить в следующей редакции:</w:t>
      </w:r>
    </w:p>
    <w:p w:rsidR="00DE0D72" w:rsidRDefault="00DE0D72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203" w:rsidRPr="00E15203" w:rsidRDefault="00E15203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15203">
        <w:rPr>
          <w:rFonts w:ascii="Times New Roman" w:hAnsi="Times New Roman" w:cs="Times New Roman"/>
          <w:bCs/>
          <w:sz w:val="28"/>
          <w:szCs w:val="28"/>
        </w:rPr>
        <w:t>2. Муниципальные служащие при увольнении с муниципальной слу</w:t>
      </w:r>
      <w:r w:rsidRPr="00E15203">
        <w:rPr>
          <w:rFonts w:ascii="Times New Roman" w:hAnsi="Times New Roman" w:cs="Times New Roman"/>
          <w:bCs/>
          <w:sz w:val="28"/>
          <w:szCs w:val="28"/>
        </w:rPr>
        <w:t>ж</w:t>
      </w:r>
      <w:r w:rsidRPr="00E15203">
        <w:rPr>
          <w:rFonts w:ascii="Times New Roman" w:hAnsi="Times New Roman" w:cs="Times New Roman"/>
          <w:bCs/>
          <w:sz w:val="28"/>
          <w:szCs w:val="28"/>
        </w:rPr>
        <w:t xml:space="preserve">бы в Республике Татарстан по основаниям, предусмотренным </w:t>
      </w:r>
      <w:hyperlink r:id="rId16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пунктом 1 ч</w:t>
        </w:r>
        <w:r w:rsidRPr="00E15203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E15203">
          <w:rPr>
            <w:rFonts w:ascii="Times New Roman" w:hAnsi="Times New Roman" w:cs="Times New Roman"/>
            <w:bCs/>
            <w:sz w:val="28"/>
            <w:szCs w:val="28"/>
          </w:rPr>
          <w:t>сти 1 статьи 19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1520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</w:t>
      </w:r>
      <w:r w:rsidRPr="00E15203">
        <w:rPr>
          <w:rFonts w:ascii="Times New Roman" w:hAnsi="Times New Roman" w:cs="Times New Roman"/>
          <w:bCs/>
          <w:sz w:val="28"/>
          <w:szCs w:val="28"/>
        </w:rPr>
        <w:t>й</w:t>
      </w:r>
      <w:r w:rsidRPr="00E15203">
        <w:rPr>
          <w:rFonts w:ascii="Times New Roman" w:hAnsi="Times New Roman" w:cs="Times New Roman"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1520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7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пунктами 1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(за исключением случаев истечения срока трудового договора в связи с истечением установленного срока полномочий лица, замещавшего муниципальную должность, для непосредственного </w:t>
      </w:r>
      <w:proofErr w:type="gramStart"/>
      <w:r w:rsidRPr="00E15203">
        <w:rPr>
          <w:rFonts w:ascii="Times New Roman" w:hAnsi="Times New Roman" w:cs="Times New Roman"/>
          <w:bCs/>
          <w:sz w:val="28"/>
          <w:szCs w:val="28"/>
        </w:rPr>
        <w:t>обе</w:t>
      </w:r>
      <w:r w:rsidRPr="00E15203">
        <w:rPr>
          <w:rFonts w:ascii="Times New Roman" w:hAnsi="Times New Roman" w:cs="Times New Roman"/>
          <w:bCs/>
          <w:sz w:val="28"/>
          <w:szCs w:val="28"/>
        </w:rPr>
        <w:t>с</w:t>
      </w:r>
      <w:r w:rsidRPr="00E15203">
        <w:rPr>
          <w:rFonts w:ascii="Times New Roman" w:hAnsi="Times New Roman" w:cs="Times New Roman"/>
          <w:bCs/>
          <w:sz w:val="28"/>
          <w:szCs w:val="28"/>
        </w:rPr>
        <w:t>печения</w:t>
      </w:r>
      <w:proofErr w:type="gramEnd"/>
      <w:r w:rsidRPr="00E15203">
        <w:rPr>
          <w:rFonts w:ascii="Times New Roman" w:hAnsi="Times New Roman" w:cs="Times New Roman"/>
          <w:bCs/>
          <w:sz w:val="28"/>
          <w:szCs w:val="28"/>
        </w:rPr>
        <w:t xml:space="preserve"> исполнения полномочий которого учреждена должность, замеща</w:t>
      </w:r>
      <w:r w:rsidRPr="00E15203">
        <w:rPr>
          <w:rFonts w:ascii="Times New Roman" w:hAnsi="Times New Roman" w:cs="Times New Roman"/>
          <w:bCs/>
          <w:sz w:val="28"/>
          <w:szCs w:val="28"/>
        </w:rPr>
        <w:t>в</w:t>
      </w:r>
      <w:r w:rsidRPr="00E15203">
        <w:rPr>
          <w:rFonts w:ascii="Times New Roman" w:hAnsi="Times New Roman" w:cs="Times New Roman"/>
          <w:bCs/>
          <w:sz w:val="28"/>
          <w:szCs w:val="28"/>
        </w:rPr>
        <w:t xml:space="preserve">шаяся муниципальным служащим), </w:t>
      </w:r>
      <w:hyperlink r:id="rId19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5203">
        <w:rPr>
          <w:rFonts w:ascii="Times New Roman" w:hAnsi="Times New Roman" w:cs="Times New Roman"/>
          <w:bCs/>
          <w:sz w:val="28"/>
          <w:szCs w:val="28"/>
        </w:rPr>
        <w:t xml:space="preserve">и </w:t>
      </w:r>
      <w:hyperlink r:id="rId20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7 части первой статьи 77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пункта 3 части первой статьи 81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Федерации, до дост</w:t>
      </w:r>
      <w:r w:rsidRPr="00E15203">
        <w:rPr>
          <w:rFonts w:ascii="Times New Roman" w:hAnsi="Times New Roman" w:cs="Times New Roman"/>
          <w:bCs/>
          <w:sz w:val="28"/>
          <w:szCs w:val="28"/>
        </w:rPr>
        <w:t>и</w:t>
      </w:r>
      <w:r w:rsidRPr="00E15203">
        <w:rPr>
          <w:rFonts w:ascii="Times New Roman" w:hAnsi="Times New Roman" w:cs="Times New Roman"/>
          <w:bCs/>
          <w:sz w:val="28"/>
          <w:szCs w:val="28"/>
        </w:rPr>
        <w:t>жения возраста, дающего право на страховую пенсию по старости в соотве</w:t>
      </w:r>
      <w:r w:rsidRPr="00E15203">
        <w:rPr>
          <w:rFonts w:ascii="Times New Roman" w:hAnsi="Times New Roman" w:cs="Times New Roman"/>
          <w:bCs/>
          <w:sz w:val="28"/>
          <w:szCs w:val="28"/>
        </w:rPr>
        <w:t>т</w:t>
      </w:r>
      <w:r w:rsidRPr="00E15203">
        <w:rPr>
          <w:rFonts w:ascii="Times New Roman" w:hAnsi="Times New Roman" w:cs="Times New Roman"/>
          <w:bCs/>
          <w:sz w:val="28"/>
          <w:szCs w:val="28"/>
        </w:rPr>
        <w:t xml:space="preserve">ствии с </w:t>
      </w:r>
      <w:hyperlink r:id="rId22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частью 1 статьи 8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15203">
        <w:rPr>
          <w:rFonts w:ascii="Times New Roman" w:hAnsi="Times New Roman" w:cs="Times New Roman"/>
          <w:bCs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15203">
        <w:rPr>
          <w:rFonts w:ascii="Times New Roman" w:hAnsi="Times New Roman" w:cs="Times New Roman"/>
          <w:bCs/>
          <w:sz w:val="28"/>
          <w:szCs w:val="28"/>
        </w:rPr>
        <w:t>, либо назначения страховой пенсии по старости досрочно или страховой пенсии по инвалидности имеют право на пенсию за выслугу лет при условии наличия</w:t>
      </w:r>
      <w:proofErr w:type="gramEnd"/>
      <w:r w:rsidRPr="00E15203">
        <w:rPr>
          <w:rFonts w:ascii="Times New Roman" w:hAnsi="Times New Roman" w:cs="Times New Roman"/>
          <w:bCs/>
          <w:sz w:val="28"/>
          <w:szCs w:val="28"/>
        </w:rPr>
        <w:t xml:space="preserve"> стажа работы (службы) не менее 15 лет на должностях, указанных в </w:t>
      </w:r>
      <w:hyperlink r:id="rId23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пунктах 1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24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2 части 1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подпункте "е" пункта 3 части 2 статьи 29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Кодекса, а также иных должностях в соответствии с </w:t>
      </w:r>
      <w:hyperlink r:id="rId26" w:history="1">
        <w:r w:rsidRPr="00E15203">
          <w:rPr>
            <w:rFonts w:ascii="Times New Roman" w:hAnsi="Times New Roman" w:cs="Times New Roman"/>
            <w:bCs/>
            <w:sz w:val="28"/>
            <w:szCs w:val="28"/>
          </w:rPr>
          <w:t>частью 2.1</w:t>
        </w:r>
      </w:hyperlink>
      <w:r w:rsidRPr="00E15203">
        <w:rPr>
          <w:rFonts w:ascii="Times New Roman" w:hAnsi="Times New Roman" w:cs="Times New Roman"/>
          <w:bCs/>
          <w:sz w:val="28"/>
          <w:szCs w:val="28"/>
        </w:rPr>
        <w:t xml:space="preserve"> настоящей статьи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1520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203" w:rsidRDefault="00E15203" w:rsidP="00E15203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46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Часть 4 статьи 26 Положения изложить в следующей редакции:</w:t>
      </w:r>
    </w:p>
    <w:p w:rsidR="00DE0D72" w:rsidRDefault="00DE0D72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203" w:rsidRDefault="00E15203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Пенсия за выслугу лет муниципальным служащим при наличии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 муниципальной службы, продолжительность которого для назначения пенсии за выслугу лет в соответствующем году определяется согласно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пункта 1 части 1 настоящей статьи, назначается в размере 20 процентов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сячного денежного содержания муниципального служащего.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указанного стажа пенсия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слугу лет увеличивается на 3 процента месячного денежного содержания. При этом размер пенсии за выслугу лет не может превышать 50 процентов месячного денежного содержания муниципального служащего».</w:t>
      </w:r>
    </w:p>
    <w:p w:rsidR="00E15203" w:rsidRDefault="00E15203" w:rsidP="008A0DBF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7CBF" w:rsidRPr="007B7CBF" w:rsidRDefault="00FE2214" w:rsidP="007B7C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52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8467D">
        <w:rPr>
          <w:rFonts w:ascii="Times New Roman" w:hAnsi="Times New Roman" w:cs="Times New Roman"/>
          <w:sz w:val="28"/>
          <w:szCs w:val="28"/>
        </w:rPr>
        <w:t>2</w:t>
      </w:r>
      <w:r w:rsidR="007B7CBF">
        <w:rPr>
          <w:rFonts w:ascii="Times New Roman" w:hAnsi="Times New Roman" w:cs="Times New Roman"/>
          <w:sz w:val="28"/>
          <w:szCs w:val="28"/>
        </w:rPr>
        <w:t xml:space="preserve">. </w:t>
      </w:r>
      <w:r w:rsidR="00E15203">
        <w:rPr>
          <w:rFonts w:ascii="Times New Roman" w:hAnsi="Times New Roman" w:cs="Times New Roman"/>
          <w:sz w:val="28"/>
          <w:szCs w:val="28"/>
        </w:rPr>
        <w:t>С</w:t>
      </w:r>
      <w:r w:rsidR="007B7CBF">
        <w:rPr>
          <w:rFonts w:ascii="Times New Roman" w:hAnsi="Times New Roman" w:cs="Times New Roman"/>
          <w:sz w:val="28"/>
          <w:szCs w:val="28"/>
        </w:rPr>
        <w:t xml:space="preserve">татью 26 </w:t>
      </w:r>
      <w:hyperlink r:id="rId27" w:history="1">
        <w:r w:rsidR="007B7CBF" w:rsidRPr="007B7CBF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="007B7CBF" w:rsidRPr="007B7CBF">
        <w:rPr>
          <w:rFonts w:ascii="Times New Roman" w:hAnsi="Times New Roman" w:cs="Times New Roman"/>
          <w:bCs/>
          <w:sz w:val="28"/>
          <w:szCs w:val="28"/>
        </w:rPr>
        <w:t xml:space="preserve"> частью 4.1 следующего содержания:</w:t>
      </w:r>
    </w:p>
    <w:p w:rsidR="007B7CBF" w:rsidRPr="007B7CBF" w:rsidRDefault="007B7CBF" w:rsidP="007B7CB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B7CBF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 w:rsidRPr="007B7CBF">
        <w:rPr>
          <w:rFonts w:ascii="Times New Roman" w:hAnsi="Times New Roman" w:cs="Times New Roman"/>
          <w:bCs/>
          <w:sz w:val="28"/>
          <w:szCs w:val="28"/>
        </w:rPr>
        <w:t>В случае, если размер пенсии за выслугу лет, определенный в соо</w:t>
      </w:r>
      <w:r w:rsidRPr="007B7CBF">
        <w:rPr>
          <w:rFonts w:ascii="Times New Roman" w:hAnsi="Times New Roman" w:cs="Times New Roman"/>
          <w:bCs/>
          <w:sz w:val="28"/>
          <w:szCs w:val="28"/>
        </w:rPr>
        <w:t>т</w:t>
      </w:r>
      <w:r w:rsidRPr="007B7CBF">
        <w:rPr>
          <w:rFonts w:ascii="Times New Roman" w:hAnsi="Times New Roman" w:cs="Times New Roman"/>
          <w:bCs/>
          <w:sz w:val="28"/>
          <w:szCs w:val="28"/>
        </w:rPr>
        <w:t>ветствии с частью 4 настоящей статьи, не превышает фиксированной выпл</w:t>
      </w:r>
      <w:r w:rsidRPr="007B7CBF">
        <w:rPr>
          <w:rFonts w:ascii="Times New Roman" w:hAnsi="Times New Roman" w:cs="Times New Roman"/>
          <w:bCs/>
          <w:sz w:val="28"/>
          <w:szCs w:val="28"/>
        </w:rPr>
        <w:t>а</w:t>
      </w:r>
      <w:r w:rsidRPr="007B7CBF">
        <w:rPr>
          <w:rFonts w:ascii="Times New Roman" w:hAnsi="Times New Roman" w:cs="Times New Roman"/>
          <w:bCs/>
          <w:sz w:val="28"/>
          <w:szCs w:val="28"/>
        </w:rPr>
        <w:t xml:space="preserve">ты к страховой пенсии по старости, установленной в соответствии с </w:t>
      </w:r>
      <w:hyperlink r:id="rId28" w:history="1">
        <w:r w:rsidRPr="007B7CBF">
          <w:rPr>
            <w:rFonts w:ascii="Times New Roman" w:hAnsi="Times New Roman" w:cs="Times New Roman"/>
            <w:bCs/>
            <w:sz w:val="28"/>
            <w:szCs w:val="28"/>
          </w:rPr>
          <w:t>частью 1 статьи 16</w:t>
        </w:r>
      </w:hyperlink>
      <w:r w:rsidRPr="007B7CB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страховых пенсиях", пенсия за выслугу лет выплачивается в размере, равном указанной фиксированной выплате к страховой пенсии по старости.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7B7CBF" w:rsidRDefault="007B7CBF" w:rsidP="008A0DB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21E8" w:rsidRDefault="00400A17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846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203">
        <w:rPr>
          <w:rFonts w:ascii="Times New Roman" w:hAnsi="Times New Roman" w:cs="Times New Roman"/>
          <w:sz w:val="28"/>
          <w:szCs w:val="28"/>
        </w:rPr>
        <w:t>Часть</w:t>
      </w:r>
      <w:r w:rsidR="008A0DBF">
        <w:rPr>
          <w:rFonts w:ascii="Times New Roman" w:hAnsi="Times New Roman" w:cs="Times New Roman"/>
          <w:sz w:val="28"/>
          <w:szCs w:val="28"/>
        </w:rPr>
        <w:t xml:space="preserve"> 8 </w:t>
      </w:r>
      <w:r w:rsidR="003621E8">
        <w:rPr>
          <w:rFonts w:ascii="Times New Roman" w:hAnsi="Times New Roman" w:cs="Times New Roman"/>
          <w:sz w:val="28"/>
          <w:szCs w:val="28"/>
        </w:rPr>
        <w:t>стать</w:t>
      </w:r>
      <w:r w:rsidR="008A0DBF">
        <w:rPr>
          <w:rFonts w:ascii="Times New Roman" w:hAnsi="Times New Roman" w:cs="Times New Roman"/>
          <w:sz w:val="28"/>
          <w:szCs w:val="28"/>
        </w:rPr>
        <w:t>и</w:t>
      </w:r>
      <w:r w:rsidR="003621E8">
        <w:rPr>
          <w:rFonts w:ascii="Times New Roman" w:hAnsi="Times New Roman" w:cs="Times New Roman"/>
          <w:sz w:val="28"/>
          <w:szCs w:val="28"/>
        </w:rPr>
        <w:t xml:space="preserve"> </w:t>
      </w:r>
      <w:r w:rsidR="008A0DBF">
        <w:rPr>
          <w:rFonts w:ascii="Times New Roman" w:hAnsi="Times New Roman" w:cs="Times New Roman"/>
          <w:sz w:val="28"/>
          <w:szCs w:val="28"/>
        </w:rPr>
        <w:t>26</w:t>
      </w:r>
      <w:r w:rsidR="003621E8">
        <w:rPr>
          <w:rFonts w:ascii="Times New Roman" w:hAnsi="Times New Roman" w:cs="Times New Roman"/>
          <w:sz w:val="28"/>
          <w:szCs w:val="28"/>
        </w:rPr>
        <w:t xml:space="preserve"> </w:t>
      </w:r>
      <w:r w:rsidR="008A0DB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621E8">
        <w:rPr>
          <w:rFonts w:ascii="Times New Roman" w:hAnsi="Times New Roman" w:cs="Times New Roman"/>
          <w:sz w:val="28"/>
          <w:szCs w:val="28"/>
        </w:rPr>
        <w:t>следующе</w:t>
      </w:r>
      <w:r w:rsidR="008A0DBF">
        <w:rPr>
          <w:rFonts w:ascii="Times New Roman" w:hAnsi="Times New Roman" w:cs="Times New Roman"/>
          <w:sz w:val="28"/>
          <w:szCs w:val="28"/>
        </w:rPr>
        <w:t>й</w:t>
      </w:r>
      <w:r w:rsidR="003621E8">
        <w:rPr>
          <w:rFonts w:ascii="Times New Roman" w:hAnsi="Times New Roman" w:cs="Times New Roman"/>
          <w:sz w:val="28"/>
          <w:szCs w:val="28"/>
        </w:rPr>
        <w:t xml:space="preserve"> </w:t>
      </w:r>
      <w:r w:rsidR="008A0DB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E0D72" w:rsidRDefault="00DE0D72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DBF" w:rsidRDefault="008A0DBF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 состав месячного денежного содержания, исходя из которого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числяется и устанавливается пенсия за выслугу лет, включаются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оклад и ежемесячная надбавка к должностному окладу за классный 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05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5203" w:rsidRPr="00FE2214" w:rsidRDefault="00E15203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18A" w:rsidRPr="00FE2214" w:rsidRDefault="0060518A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1.</w:t>
      </w:r>
      <w:r w:rsidR="00E15203" w:rsidRPr="00FE2214">
        <w:rPr>
          <w:rFonts w:ascii="Times New Roman" w:hAnsi="Times New Roman" w:cs="Times New Roman"/>
          <w:sz w:val="28"/>
          <w:szCs w:val="28"/>
        </w:rPr>
        <w:t>1</w:t>
      </w:r>
      <w:r w:rsidR="0078467D">
        <w:rPr>
          <w:rFonts w:ascii="Times New Roman" w:hAnsi="Times New Roman" w:cs="Times New Roman"/>
          <w:sz w:val="28"/>
          <w:szCs w:val="28"/>
        </w:rPr>
        <w:t>4</w:t>
      </w:r>
      <w:r w:rsidRPr="00FE2214">
        <w:rPr>
          <w:rFonts w:ascii="Times New Roman" w:hAnsi="Times New Roman" w:cs="Times New Roman"/>
          <w:sz w:val="28"/>
          <w:szCs w:val="28"/>
        </w:rPr>
        <w:t>. главу 8 дополнить статьей 26.1 следующего содержания:</w:t>
      </w:r>
    </w:p>
    <w:p w:rsidR="0060518A" w:rsidRPr="00FE2214" w:rsidRDefault="0060518A" w:rsidP="00DE0D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2214">
        <w:rPr>
          <w:rFonts w:ascii="Times New Roman" w:hAnsi="Times New Roman" w:cs="Times New Roman"/>
          <w:bCs/>
          <w:sz w:val="28"/>
          <w:szCs w:val="28"/>
        </w:rPr>
        <w:t>«Статья 26.1. Информационное обеспечение установления и выплаты пенсий за выслугу лет</w:t>
      </w:r>
    </w:p>
    <w:p w:rsidR="0060518A" w:rsidRPr="00FE2214" w:rsidRDefault="0060518A" w:rsidP="00DE0D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518A" w:rsidRPr="00FE2214" w:rsidRDefault="0060518A" w:rsidP="00DE0D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214">
        <w:rPr>
          <w:rFonts w:ascii="Times New Roman" w:hAnsi="Times New Roman" w:cs="Times New Roman"/>
          <w:bCs/>
          <w:sz w:val="28"/>
          <w:szCs w:val="28"/>
        </w:rPr>
        <w:t>Информация об установлении и выплате в соответствии с настоящим Кодексом пенсий за выслугу лет размещается в Единой государственной</w:t>
      </w:r>
      <w:r w:rsidRPr="00FE2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214">
        <w:rPr>
          <w:rFonts w:ascii="Times New Roman" w:hAnsi="Times New Roman" w:cs="Times New Roman"/>
          <w:bCs/>
          <w:sz w:val="28"/>
          <w:szCs w:val="28"/>
        </w:rPr>
        <w:t>и</w:t>
      </w:r>
      <w:r w:rsidRPr="00FE2214">
        <w:rPr>
          <w:rFonts w:ascii="Times New Roman" w:hAnsi="Times New Roman" w:cs="Times New Roman"/>
          <w:bCs/>
          <w:sz w:val="28"/>
          <w:szCs w:val="28"/>
        </w:rPr>
        <w:t>н</w:t>
      </w:r>
      <w:r w:rsidRPr="00FE2214">
        <w:rPr>
          <w:rFonts w:ascii="Times New Roman" w:hAnsi="Times New Roman" w:cs="Times New Roman"/>
          <w:bCs/>
          <w:sz w:val="28"/>
          <w:szCs w:val="28"/>
        </w:rPr>
        <w:t xml:space="preserve">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9" w:history="1">
        <w:r w:rsidRPr="00FE2214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FE2214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Pr="00FE2214">
          <w:rPr>
            <w:rFonts w:ascii="Times New Roman" w:hAnsi="Times New Roman" w:cs="Times New Roman"/>
            <w:bCs/>
            <w:sz w:val="28"/>
            <w:szCs w:val="28"/>
          </w:rPr>
          <w:t>коном</w:t>
        </w:r>
      </w:hyperlink>
      <w:r w:rsidRPr="00FE2214">
        <w:rPr>
          <w:rFonts w:ascii="Times New Roman" w:hAnsi="Times New Roman" w:cs="Times New Roman"/>
          <w:bCs/>
          <w:sz w:val="28"/>
          <w:szCs w:val="28"/>
        </w:rPr>
        <w:t xml:space="preserve"> от 17 июля 1999 года N 178-ФЗ "О государственной социальной п</w:t>
      </w:r>
      <w:r w:rsidRPr="00FE2214">
        <w:rPr>
          <w:rFonts w:ascii="Times New Roman" w:hAnsi="Times New Roman" w:cs="Times New Roman"/>
          <w:bCs/>
          <w:sz w:val="28"/>
          <w:szCs w:val="28"/>
        </w:rPr>
        <w:t>о</w:t>
      </w:r>
      <w:r w:rsidRPr="00FE2214">
        <w:rPr>
          <w:rFonts w:ascii="Times New Roman" w:hAnsi="Times New Roman" w:cs="Times New Roman"/>
          <w:bCs/>
          <w:sz w:val="28"/>
          <w:szCs w:val="28"/>
        </w:rPr>
        <w:t>мощи"</w:t>
      </w:r>
      <w:proofErr w:type="gramStart"/>
      <w:r w:rsidRPr="00FE2214">
        <w:rPr>
          <w:rFonts w:ascii="Times New Roman" w:hAnsi="Times New Roman" w:cs="Times New Roman"/>
          <w:bCs/>
          <w:sz w:val="28"/>
          <w:szCs w:val="28"/>
        </w:rPr>
        <w:t>.</w:t>
      </w:r>
      <w:r w:rsidR="00BD3BAD" w:rsidRPr="00FE2214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85343" w:rsidRPr="00FE2214">
        <w:rPr>
          <w:rFonts w:ascii="Times New Roman" w:hAnsi="Times New Roman" w:cs="Times New Roman"/>
          <w:bCs/>
          <w:sz w:val="28"/>
          <w:szCs w:val="28"/>
        </w:rPr>
        <w:t>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bCs/>
          <w:sz w:val="28"/>
          <w:szCs w:val="28"/>
        </w:rPr>
        <w:t>1.1</w:t>
      </w:r>
      <w:r w:rsidR="0078467D">
        <w:rPr>
          <w:rFonts w:ascii="Times New Roman" w:hAnsi="Times New Roman" w:cs="Times New Roman"/>
          <w:bCs/>
          <w:sz w:val="28"/>
          <w:szCs w:val="28"/>
        </w:rPr>
        <w:t>5</w:t>
      </w:r>
      <w:r w:rsidRPr="00FE2214">
        <w:rPr>
          <w:rFonts w:ascii="Times New Roman" w:hAnsi="Times New Roman" w:cs="Times New Roman"/>
          <w:bCs/>
          <w:sz w:val="28"/>
          <w:szCs w:val="28"/>
        </w:rPr>
        <w:t>. главу 10 дополнить с</w:t>
      </w:r>
      <w:r w:rsidR="00006267">
        <w:rPr>
          <w:rFonts w:ascii="Times New Roman" w:hAnsi="Times New Roman" w:cs="Times New Roman"/>
          <w:sz w:val="28"/>
          <w:szCs w:val="28"/>
        </w:rPr>
        <w:t>татьей 32</w:t>
      </w:r>
      <w:r w:rsidRPr="00FE2214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006267">
        <w:rPr>
          <w:rFonts w:ascii="Times New Roman" w:hAnsi="Times New Roman" w:cs="Times New Roman"/>
          <w:sz w:val="28"/>
          <w:szCs w:val="28"/>
        </w:rPr>
        <w:t>3</w:t>
      </w:r>
      <w:r w:rsidRPr="00FE2214">
        <w:rPr>
          <w:rFonts w:ascii="Times New Roman" w:hAnsi="Times New Roman" w:cs="Times New Roman"/>
          <w:sz w:val="28"/>
          <w:szCs w:val="28"/>
        </w:rPr>
        <w:t>2.1. Подготовка кадров для муниципальной службы на дог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>ворной основе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В целях формирования высококвалифицированного кадрового состава муниципальной службы органы местного самоуправления могут осущест</w:t>
      </w:r>
      <w:r w:rsidRPr="00FE2214">
        <w:rPr>
          <w:rFonts w:ascii="Times New Roman" w:hAnsi="Times New Roman" w:cs="Times New Roman"/>
          <w:sz w:val="28"/>
          <w:szCs w:val="28"/>
        </w:rPr>
        <w:t>в</w:t>
      </w:r>
      <w:r w:rsidRPr="00FE2214">
        <w:rPr>
          <w:rFonts w:ascii="Times New Roman" w:hAnsi="Times New Roman" w:cs="Times New Roman"/>
          <w:sz w:val="28"/>
          <w:szCs w:val="28"/>
        </w:rPr>
        <w:lastRenderedPageBreak/>
        <w:t>лять организацию подготовки граждан для муниципальной службы на дог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 xml:space="preserve">ворной основе в соответствии с законодательством Российской Федерации об образовании и с учетом положений Федерального </w:t>
      </w:r>
      <w:hyperlink r:id="rId30" w:history="1">
        <w:r w:rsidRPr="00FE22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  <w:proofErr w:type="gramEnd"/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2. Договор о целевом обучении с обязательством последующего пр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>хождения муниципальной службы (далее - договор о целевом обучении) з</w:t>
      </w:r>
      <w:r w:rsidRPr="00FE2214">
        <w:rPr>
          <w:rFonts w:ascii="Times New Roman" w:hAnsi="Times New Roman" w:cs="Times New Roman"/>
          <w:sz w:val="28"/>
          <w:szCs w:val="28"/>
        </w:rPr>
        <w:t>а</w:t>
      </w:r>
      <w:r w:rsidRPr="00FE2214">
        <w:rPr>
          <w:rFonts w:ascii="Times New Roman" w:hAnsi="Times New Roman" w:cs="Times New Roman"/>
          <w:sz w:val="28"/>
          <w:szCs w:val="28"/>
        </w:rPr>
        <w:t>ключается между органом местного самоуправления и гражданином и пред</w:t>
      </w:r>
      <w:r w:rsidRPr="00FE2214">
        <w:rPr>
          <w:rFonts w:ascii="Times New Roman" w:hAnsi="Times New Roman" w:cs="Times New Roman"/>
          <w:sz w:val="28"/>
          <w:szCs w:val="28"/>
        </w:rPr>
        <w:t>у</w:t>
      </w:r>
      <w:r w:rsidRPr="00FE2214">
        <w:rPr>
          <w:rFonts w:ascii="Times New Roman" w:hAnsi="Times New Roman" w:cs="Times New Roman"/>
          <w:sz w:val="28"/>
          <w:szCs w:val="28"/>
        </w:rPr>
        <w:t>сматривает обязательство гражданина по прохождению муниципальной службы в указанном органе местного самоуправления в течение установле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>ного срока после окончания обучения.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>курсной основе.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  <w:bookmarkStart w:id="3" w:name="Par7"/>
      <w:bookmarkEnd w:id="3"/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5. Информация о проведении конкурса на заключение договора о цел</w:t>
      </w:r>
      <w:r w:rsidRPr="00FE2214">
        <w:rPr>
          <w:rFonts w:ascii="Times New Roman" w:hAnsi="Times New Roman" w:cs="Times New Roman"/>
          <w:sz w:val="28"/>
          <w:szCs w:val="28"/>
        </w:rPr>
        <w:t>е</w:t>
      </w:r>
      <w:r w:rsidRPr="00FE2214">
        <w:rPr>
          <w:rFonts w:ascii="Times New Roman" w:hAnsi="Times New Roman" w:cs="Times New Roman"/>
          <w:sz w:val="28"/>
          <w:szCs w:val="28"/>
        </w:rPr>
        <w:t>вом обучении подлежит опубликованию в печатном средстве массовой и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>формации, в котором осуществляется официальное опубликование муниц</w:t>
      </w:r>
      <w:r w:rsidRPr="00FE2214">
        <w:rPr>
          <w:rFonts w:ascii="Times New Roman" w:hAnsi="Times New Roman" w:cs="Times New Roman"/>
          <w:sz w:val="28"/>
          <w:szCs w:val="28"/>
        </w:rPr>
        <w:t>и</w:t>
      </w:r>
      <w:r w:rsidRPr="00FE2214">
        <w:rPr>
          <w:rFonts w:ascii="Times New Roman" w:hAnsi="Times New Roman" w:cs="Times New Roman"/>
          <w:sz w:val="28"/>
          <w:szCs w:val="28"/>
        </w:rPr>
        <w:t>пальных правовых актов, и размещению на официальном сайте органа мес</w:t>
      </w:r>
      <w:r w:rsidRPr="00FE2214">
        <w:rPr>
          <w:rFonts w:ascii="Times New Roman" w:hAnsi="Times New Roman" w:cs="Times New Roman"/>
          <w:sz w:val="28"/>
          <w:szCs w:val="28"/>
        </w:rPr>
        <w:t>т</w:t>
      </w:r>
      <w:r w:rsidRPr="00FE2214">
        <w:rPr>
          <w:rFonts w:ascii="Times New Roman" w:hAnsi="Times New Roman" w:cs="Times New Roman"/>
          <w:sz w:val="28"/>
          <w:szCs w:val="28"/>
        </w:rPr>
        <w:t>ного самоуправления в информационно-телекоммуникационной сети "И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 xml:space="preserve">тернет" не 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 xml:space="preserve"> чем за один месяц до даты проведения указанного ко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>курса.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 xml:space="preserve">В информации о проведении конкурса, предусмотренной </w:t>
      </w:r>
      <w:hyperlink w:anchor="Par7" w:history="1">
        <w:r w:rsidRPr="00FE2214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настоящей статьи, указываются группы должностей муниципальной службы, которые подлежат замещению гражданами после окончания обучения; кв</w:t>
      </w:r>
      <w:r w:rsidRPr="00FE2214">
        <w:rPr>
          <w:rFonts w:ascii="Times New Roman" w:hAnsi="Times New Roman" w:cs="Times New Roman"/>
          <w:sz w:val="28"/>
          <w:szCs w:val="28"/>
        </w:rPr>
        <w:t>а</w:t>
      </w:r>
      <w:r w:rsidRPr="00FE2214">
        <w:rPr>
          <w:rFonts w:ascii="Times New Roman" w:hAnsi="Times New Roman" w:cs="Times New Roman"/>
          <w:sz w:val="28"/>
          <w:szCs w:val="28"/>
        </w:rPr>
        <w:t>лификационные требования к этим должностям; перечень документов, пре</w:t>
      </w:r>
      <w:r w:rsidRPr="00FE2214">
        <w:rPr>
          <w:rFonts w:ascii="Times New Roman" w:hAnsi="Times New Roman" w:cs="Times New Roman"/>
          <w:sz w:val="28"/>
          <w:szCs w:val="28"/>
        </w:rPr>
        <w:t>д</w:t>
      </w:r>
      <w:r w:rsidRPr="00FE2214">
        <w:rPr>
          <w:rFonts w:ascii="Times New Roman" w:hAnsi="Times New Roman" w:cs="Times New Roman"/>
          <w:sz w:val="28"/>
          <w:szCs w:val="28"/>
        </w:rPr>
        <w:t xml:space="preserve">ставляемых на конкурс в соответствии с </w:t>
      </w:r>
      <w:hyperlink w:anchor="Par10" w:history="1">
        <w:r w:rsidRPr="00FE2214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настоящей статьи; место и время их приема; срок, до истечения которого принимаются указанные д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>кументы; дата, место и порядок проведения конкурса, а также могут соде</w:t>
      </w:r>
      <w:r w:rsidRPr="00FE2214">
        <w:rPr>
          <w:rFonts w:ascii="Times New Roman" w:hAnsi="Times New Roman" w:cs="Times New Roman"/>
          <w:sz w:val="28"/>
          <w:szCs w:val="28"/>
        </w:rPr>
        <w:t>р</w:t>
      </w:r>
      <w:r w:rsidRPr="00FE2214">
        <w:rPr>
          <w:rFonts w:ascii="Times New Roman" w:hAnsi="Times New Roman" w:cs="Times New Roman"/>
          <w:sz w:val="28"/>
          <w:szCs w:val="28"/>
        </w:rPr>
        <w:t>жаться другие информационные материалы.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Право участвовать в конкурсе на заключение договора о целевом об</w:t>
      </w:r>
      <w:r w:rsidRPr="00FE2214">
        <w:rPr>
          <w:rFonts w:ascii="Times New Roman" w:hAnsi="Times New Roman" w:cs="Times New Roman"/>
          <w:sz w:val="28"/>
          <w:szCs w:val="28"/>
        </w:rPr>
        <w:t>у</w:t>
      </w:r>
      <w:r w:rsidRPr="00FE2214">
        <w:rPr>
          <w:rFonts w:ascii="Times New Roman" w:hAnsi="Times New Roman" w:cs="Times New Roman"/>
          <w:sz w:val="28"/>
          <w:szCs w:val="28"/>
        </w:rPr>
        <w:t>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 xml:space="preserve"> Гражданин, участвующий в указанном ко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 xml:space="preserve">курсе, должен на момент поступления на муниципальную службу, а также в течение всего срока, предусмотренного </w:t>
      </w:r>
      <w:hyperlink w:anchor="Par22" w:history="1">
        <w:r w:rsidRPr="00FE2214">
          <w:rPr>
            <w:rFonts w:ascii="Times New Roman" w:hAnsi="Times New Roman" w:cs="Times New Roman"/>
            <w:sz w:val="28"/>
            <w:szCs w:val="28"/>
          </w:rPr>
          <w:t>частью 14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настоящей статьи, соо</w:t>
      </w:r>
      <w:r w:rsidRPr="00FE2214">
        <w:rPr>
          <w:rFonts w:ascii="Times New Roman" w:hAnsi="Times New Roman" w:cs="Times New Roman"/>
          <w:sz w:val="28"/>
          <w:szCs w:val="28"/>
        </w:rPr>
        <w:t>т</w:t>
      </w:r>
      <w:r w:rsidRPr="00FE2214">
        <w:rPr>
          <w:rFonts w:ascii="Times New Roman" w:hAnsi="Times New Roman" w:cs="Times New Roman"/>
          <w:sz w:val="28"/>
          <w:szCs w:val="28"/>
        </w:rPr>
        <w:t xml:space="preserve">ветствовать требованиям, установленным Федеральным </w:t>
      </w:r>
      <w:hyperlink r:id="rId31" w:history="1">
        <w:r w:rsidRPr="00FE22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"О муниц</w:t>
      </w:r>
      <w:r w:rsidRPr="00FE2214">
        <w:rPr>
          <w:rFonts w:ascii="Times New Roman" w:hAnsi="Times New Roman" w:cs="Times New Roman"/>
          <w:sz w:val="28"/>
          <w:szCs w:val="28"/>
        </w:rPr>
        <w:t>и</w:t>
      </w:r>
      <w:r w:rsidRPr="00FE2214">
        <w:rPr>
          <w:rFonts w:ascii="Times New Roman" w:hAnsi="Times New Roman" w:cs="Times New Roman"/>
          <w:sz w:val="28"/>
          <w:szCs w:val="28"/>
        </w:rPr>
        <w:t>пальной службе в Российской Федерации" для замещения должностей мун</w:t>
      </w:r>
      <w:r w:rsidRPr="00FE2214">
        <w:rPr>
          <w:rFonts w:ascii="Times New Roman" w:hAnsi="Times New Roman" w:cs="Times New Roman"/>
          <w:sz w:val="28"/>
          <w:szCs w:val="28"/>
        </w:rPr>
        <w:t>и</w:t>
      </w:r>
      <w:r w:rsidRPr="00FE2214">
        <w:rPr>
          <w:rFonts w:ascii="Times New Roman" w:hAnsi="Times New Roman" w:cs="Times New Roman"/>
          <w:sz w:val="28"/>
          <w:szCs w:val="28"/>
        </w:rPr>
        <w:t>ципальной службы.</w:t>
      </w:r>
      <w:bookmarkStart w:id="4" w:name="Par10"/>
      <w:bookmarkEnd w:id="4"/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8. Гражданин, изъявивший желание участвовать в конкурсе, представл</w:t>
      </w:r>
      <w:r w:rsidRPr="00FE2214">
        <w:rPr>
          <w:rFonts w:ascii="Times New Roman" w:hAnsi="Times New Roman" w:cs="Times New Roman"/>
          <w:sz w:val="28"/>
          <w:szCs w:val="28"/>
        </w:rPr>
        <w:t>я</w:t>
      </w:r>
      <w:r w:rsidRPr="00FE2214">
        <w:rPr>
          <w:rFonts w:ascii="Times New Roman" w:hAnsi="Times New Roman" w:cs="Times New Roman"/>
          <w:sz w:val="28"/>
          <w:szCs w:val="28"/>
        </w:rPr>
        <w:t>ет в орган местного самоуправления: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</w:t>
      </w:r>
      <w:r w:rsidRPr="00FE2214">
        <w:rPr>
          <w:rFonts w:ascii="Times New Roman" w:hAnsi="Times New Roman" w:cs="Times New Roman"/>
          <w:sz w:val="28"/>
          <w:szCs w:val="28"/>
        </w:rPr>
        <w:t>д</w:t>
      </w:r>
      <w:r w:rsidRPr="00FE2214">
        <w:rPr>
          <w:rFonts w:ascii="Times New Roman" w:hAnsi="Times New Roman" w:cs="Times New Roman"/>
          <w:sz w:val="28"/>
          <w:szCs w:val="28"/>
        </w:rPr>
        <w:t>ставления в орган местного самоуправления гражданином, поступающим на муниципальную службу, с приложением фотографии;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lastRenderedPageBreak/>
        <w:t xml:space="preserve">3) копию паспорта (паспорт предъявляется лично по 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прибытии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 xml:space="preserve"> на ко</w:t>
      </w:r>
      <w:r w:rsidRPr="00FE2214">
        <w:rPr>
          <w:rFonts w:ascii="Times New Roman" w:hAnsi="Times New Roman" w:cs="Times New Roman"/>
          <w:sz w:val="28"/>
          <w:szCs w:val="28"/>
        </w:rPr>
        <w:t>н</w:t>
      </w:r>
      <w:r w:rsidRPr="00FE2214">
        <w:rPr>
          <w:rFonts w:ascii="Times New Roman" w:hAnsi="Times New Roman" w:cs="Times New Roman"/>
          <w:sz w:val="28"/>
          <w:szCs w:val="28"/>
        </w:rPr>
        <w:t>курс);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</w:t>
      </w:r>
      <w:r w:rsidRPr="00FE2214">
        <w:rPr>
          <w:rFonts w:ascii="Times New Roman" w:hAnsi="Times New Roman" w:cs="Times New Roman"/>
          <w:sz w:val="28"/>
          <w:szCs w:val="28"/>
        </w:rPr>
        <w:t>у</w:t>
      </w:r>
      <w:r w:rsidRPr="00FE2214">
        <w:rPr>
          <w:rFonts w:ascii="Times New Roman" w:hAnsi="Times New Roman" w:cs="Times New Roman"/>
          <w:sz w:val="28"/>
          <w:szCs w:val="28"/>
        </w:rPr>
        <w:t>довую (служебную) деятельность гражданина (за исключением случаев, к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>гда трудовая (служебная) деятельность ранее не осуществлялась);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32" w:history="1">
        <w:r w:rsidRPr="00FE22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Федерации";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214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</w:t>
      </w:r>
      <w:r w:rsidRPr="00FE2214">
        <w:rPr>
          <w:rFonts w:ascii="Times New Roman" w:hAnsi="Times New Roman" w:cs="Times New Roman"/>
          <w:sz w:val="28"/>
          <w:szCs w:val="28"/>
        </w:rPr>
        <w:t>ж</w:t>
      </w:r>
      <w:r w:rsidRPr="00FE2214">
        <w:rPr>
          <w:rFonts w:ascii="Times New Roman" w:hAnsi="Times New Roman" w:cs="Times New Roman"/>
          <w:sz w:val="28"/>
          <w:szCs w:val="28"/>
        </w:rPr>
        <w:t>данин впервые получает среднее профессиональное или высшее образование по очной форме обучения за счет средств бюджета бюджетной системы Ро</w:t>
      </w:r>
      <w:r w:rsidRPr="00FE2214">
        <w:rPr>
          <w:rFonts w:ascii="Times New Roman" w:hAnsi="Times New Roman" w:cs="Times New Roman"/>
          <w:sz w:val="28"/>
          <w:szCs w:val="28"/>
        </w:rPr>
        <w:t>с</w:t>
      </w:r>
      <w:r w:rsidRPr="00FE2214">
        <w:rPr>
          <w:rFonts w:ascii="Times New Roman" w:hAnsi="Times New Roman" w:cs="Times New Roman"/>
          <w:sz w:val="28"/>
          <w:szCs w:val="28"/>
        </w:rPr>
        <w:t>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 xml:space="preserve"> уставом и правилами внутреннего распорядка образовательной организации.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 xml:space="preserve">9. По решению руководителя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ar10" w:history="1">
        <w:r w:rsidRPr="00FE2214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10. Конкурсная комиссия оценивает претендентов на основании пре</w:t>
      </w:r>
      <w:r w:rsidRPr="00FE2214">
        <w:rPr>
          <w:rFonts w:ascii="Times New Roman" w:hAnsi="Times New Roman" w:cs="Times New Roman"/>
          <w:sz w:val="28"/>
          <w:szCs w:val="28"/>
        </w:rPr>
        <w:t>д</w:t>
      </w:r>
      <w:r w:rsidRPr="00FE2214">
        <w:rPr>
          <w:rFonts w:ascii="Times New Roman" w:hAnsi="Times New Roman" w:cs="Times New Roman"/>
          <w:sz w:val="28"/>
          <w:szCs w:val="28"/>
        </w:rPr>
        <w:t xml:space="preserve">ставленных документов, указанных в </w:t>
      </w:r>
      <w:hyperlink w:anchor="Par10" w:history="1">
        <w:r w:rsidRPr="00FE221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E2214">
        <w:rPr>
          <w:rFonts w:ascii="Times New Roman" w:hAnsi="Times New Roman" w:cs="Times New Roman"/>
          <w:sz w:val="28"/>
          <w:szCs w:val="28"/>
        </w:rPr>
        <w:t xml:space="preserve"> настоящей статьи, а также по результатам конкурсных процедур. Конкурсные процедуры по решению о</w:t>
      </w:r>
      <w:r w:rsidRPr="00FE2214">
        <w:rPr>
          <w:rFonts w:ascii="Times New Roman" w:hAnsi="Times New Roman" w:cs="Times New Roman"/>
          <w:sz w:val="28"/>
          <w:szCs w:val="28"/>
        </w:rPr>
        <w:t>р</w:t>
      </w:r>
      <w:r w:rsidRPr="00FE2214">
        <w:rPr>
          <w:rFonts w:ascii="Times New Roman" w:hAnsi="Times New Roman" w:cs="Times New Roman"/>
          <w:sz w:val="28"/>
          <w:szCs w:val="28"/>
        </w:rPr>
        <w:t>гана местного самоуправления могут предусматривать индивидуальное соб</w:t>
      </w:r>
      <w:r w:rsidRPr="00FE2214">
        <w:rPr>
          <w:rFonts w:ascii="Times New Roman" w:hAnsi="Times New Roman" w:cs="Times New Roman"/>
          <w:sz w:val="28"/>
          <w:szCs w:val="28"/>
        </w:rPr>
        <w:t>е</w:t>
      </w:r>
      <w:r w:rsidRPr="00FE2214">
        <w:rPr>
          <w:rFonts w:ascii="Times New Roman" w:hAnsi="Times New Roman" w:cs="Times New Roman"/>
          <w:sz w:val="28"/>
          <w:szCs w:val="28"/>
        </w:rPr>
        <w:t>седование, анкетирование, тестирование, письменные задания и другие пр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>цедуры, не противоречащие федеральному законодательству, законодател</w:t>
      </w:r>
      <w:r w:rsidRPr="00FE2214">
        <w:rPr>
          <w:rFonts w:ascii="Times New Roman" w:hAnsi="Times New Roman" w:cs="Times New Roman"/>
          <w:sz w:val="28"/>
          <w:szCs w:val="28"/>
        </w:rPr>
        <w:t>ь</w:t>
      </w:r>
      <w:r w:rsidRPr="00FE2214">
        <w:rPr>
          <w:rFonts w:ascii="Times New Roman" w:hAnsi="Times New Roman" w:cs="Times New Roman"/>
          <w:sz w:val="28"/>
          <w:szCs w:val="28"/>
        </w:rPr>
        <w:t>ству Республики Татарстан и иным нормативным правовым актам.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11. Конкурсная комиссия проводит заседания и принимает решение о з</w:t>
      </w:r>
      <w:r w:rsidRPr="00FE2214">
        <w:rPr>
          <w:rFonts w:ascii="Times New Roman" w:hAnsi="Times New Roman" w:cs="Times New Roman"/>
          <w:sz w:val="28"/>
          <w:szCs w:val="28"/>
        </w:rPr>
        <w:t>а</w:t>
      </w:r>
      <w:r w:rsidRPr="00FE2214">
        <w:rPr>
          <w:rFonts w:ascii="Times New Roman" w:hAnsi="Times New Roman" w:cs="Times New Roman"/>
          <w:sz w:val="28"/>
          <w:szCs w:val="28"/>
        </w:rPr>
        <w:t>ключении договора о целевом обучении в порядке, установленном муниц</w:t>
      </w:r>
      <w:r w:rsidRPr="00FE2214">
        <w:rPr>
          <w:rFonts w:ascii="Times New Roman" w:hAnsi="Times New Roman" w:cs="Times New Roman"/>
          <w:sz w:val="28"/>
          <w:szCs w:val="28"/>
        </w:rPr>
        <w:t>и</w:t>
      </w:r>
      <w:r w:rsidRPr="00FE2214">
        <w:rPr>
          <w:rFonts w:ascii="Times New Roman" w:hAnsi="Times New Roman" w:cs="Times New Roman"/>
          <w:sz w:val="28"/>
          <w:szCs w:val="28"/>
        </w:rPr>
        <w:t>пальными правовыми актами представительного органа муниципального о</w:t>
      </w:r>
      <w:r w:rsidRPr="00FE2214">
        <w:rPr>
          <w:rFonts w:ascii="Times New Roman" w:hAnsi="Times New Roman" w:cs="Times New Roman"/>
          <w:sz w:val="28"/>
          <w:szCs w:val="28"/>
        </w:rPr>
        <w:t>б</w:t>
      </w:r>
      <w:r w:rsidRPr="00FE2214">
        <w:rPr>
          <w:rFonts w:ascii="Times New Roman" w:hAnsi="Times New Roman" w:cs="Times New Roman"/>
          <w:sz w:val="28"/>
          <w:szCs w:val="28"/>
        </w:rPr>
        <w:t>разования для проведения конкурса на замещение должности муниципальной службы.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12. 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13. Расходы, связанные с участием в конкурсе (проезд к месту провед</w:t>
      </w:r>
      <w:r w:rsidRPr="00FE2214">
        <w:rPr>
          <w:rFonts w:ascii="Times New Roman" w:hAnsi="Times New Roman" w:cs="Times New Roman"/>
          <w:sz w:val="28"/>
          <w:szCs w:val="28"/>
        </w:rPr>
        <w:t>е</w:t>
      </w:r>
      <w:r w:rsidRPr="00FE2214">
        <w:rPr>
          <w:rFonts w:ascii="Times New Roman" w:hAnsi="Times New Roman" w:cs="Times New Roman"/>
          <w:sz w:val="28"/>
          <w:szCs w:val="28"/>
        </w:rPr>
        <w:t>ния конкурса и обратно, наем жилого помещения, проживание, пользование услугами сре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E2214">
        <w:rPr>
          <w:rFonts w:ascii="Times New Roman" w:hAnsi="Times New Roman" w:cs="Times New Roman"/>
          <w:sz w:val="28"/>
          <w:szCs w:val="28"/>
        </w:rPr>
        <w:t>язи и другие), осуществляются гражданами за счет со</w:t>
      </w:r>
      <w:r w:rsidRPr="00FE2214">
        <w:rPr>
          <w:rFonts w:ascii="Times New Roman" w:hAnsi="Times New Roman" w:cs="Times New Roman"/>
          <w:sz w:val="28"/>
          <w:szCs w:val="28"/>
        </w:rPr>
        <w:t>б</w:t>
      </w:r>
      <w:r w:rsidRPr="00FE2214">
        <w:rPr>
          <w:rFonts w:ascii="Times New Roman" w:hAnsi="Times New Roman" w:cs="Times New Roman"/>
          <w:sz w:val="28"/>
          <w:szCs w:val="28"/>
        </w:rPr>
        <w:t>ственных средств.</w:t>
      </w:r>
      <w:bookmarkStart w:id="5" w:name="Par22"/>
      <w:bookmarkEnd w:id="5"/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14. Срок обязательного прохождения муниципальной службы после окончания целевого обучения устанавливается договором о целевом обуч</w:t>
      </w:r>
      <w:r w:rsidRPr="00FE2214">
        <w:rPr>
          <w:rFonts w:ascii="Times New Roman" w:hAnsi="Times New Roman" w:cs="Times New Roman"/>
          <w:sz w:val="28"/>
          <w:szCs w:val="28"/>
        </w:rPr>
        <w:t>е</w:t>
      </w:r>
      <w:r w:rsidRPr="00FE2214">
        <w:rPr>
          <w:rFonts w:ascii="Times New Roman" w:hAnsi="Times New Roman" w:cs="Times New Roman"/>
          <w:sz w:val="28"/>
          <w:szCs w:val="28"/>
        </w:rPr>
        <w:t>нии. Указанный срок не может быть менее срока, в течение которого орган местного самоуправления предоставлял меры социальной поддержки гра</w:t>
      </w:r>
      <w:r w:rsidRPr="00FE2214">
        <w:rPr>
          <w:rFonts w:ascii="Times New Roman" w:hAnsi="Times New Roman" w:cs="Times New Roman"/>
          <w:sz w:val="28"/>
          <w:szCs w:val="28"/>
        </w:rPr>
        <w:t>ж</w:t>
      </w:r>
      <w:r w:rsidRPr="00FE2214">
        <w:rPr>
          <w:rFonts w:ascii="Times New Roman" w:hAnsi="Times New Roman" w:cs="Times New Roman"/>
          <w:sz w:val="28"/>
          <w:szCs w:val="28"/>
        </w:rPr>
        <w:t>данину в соответствии с договором о целевом обучении, но не более пяти лет.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lastRenderedPageBreak/>
        <w:t>15. Обязательства и ответственность сторон договора о целевом обуч</w:t>
      </w:r>
      <w:r w:rsidRPr="00FE2214">
        <w:rPr>
          <w:rFonts w:ascii="Times New Roman" w:hAnsi="Times New Roman" w:cs="Times New Roman"/>
          <w:sz w:val="28"/>
          <w:szCs w:val="28"/>
        </w:rPr>
        <w:t>е</w:t>
      </w:r>
      <w:r w:rsidRPr="00FE2214">
        <w:rPr>
          <w:rFonts w:ascii="Times New Roman" w:hAnsi="Times New Roman" w:cs="Times New Roman"/>
          <w:sz w:val="28"/>
          <w:szCs w:val="28"/>
        </w:rPr>
        <w:t>нии устанавливаются договором о целевом обучении в соответствии с зак</w:t>
      </w:r>
      <w:r w:rsidRPr="00FE2214">
        <w:rPr>
          <w:rFonts w:ascii="Times New Roman" w:hAnsi="Times New Roman" w:cs="Times New Roman"/>
          <w:sz w:val="28"/>
          <w:szCs w:val="28"/>
        </w:rPr>
        <w:t>о</w:t>
      </w:r>
      <w:r w:rsidRPr="00FE2214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0F77F4" w:rsidRPr="00FE221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16. Договор о целевом обучении может быть заключен с гражданином один раз.</w:t>
      </w:r>
    </w:p>
    <w:p w:rsidR="000F77F4" w:rsidRDefault="000F77F4" w:rsidP="000F7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17. Финансовое обеспечение расходов, предусмотренных договором о целевом обучении, осуществляется за счет средств местного бюджета</w:t>
      </w:r>
      <w:proofErr w:type="gramStart"/>
      <w:r w:rsidRPr="00FE221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2214" w:rsidRPr="00FE2214" w:rsidRDefault="00FE2214" w:rsidP="00FE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1.1</w:t>
      </w:r>
      <w:r w:rsidR="0078467D">
        <w:rPr>
          <w:rFonts w:ascii="Times New Roman" w:hAnsi="Times New Roman" w:cs="Times New Roman"/>
          <w:sz w:val="28"/>
          <w:szCs w:val="28"/>
        </w:rPr>
        <w:t>6</w:t>
      </w:r>
      <w:r w:rsidRPr="00FE2214">
        <w:rPr>
          <w:rFonts w:ascii="Times New Roman" w:hAnsi="Times New Roman" w:cs="Times New Roman"/>
          <w:sz w:val="28"/>
          <w:szCs w:val="28"/>
        </w:rPr>
        <w:t xml:space="preserve">. </w:t>
      </w:r>
      <w:hyperlink r:id="rId33" w:history="1">
        <w:r w:rsidRPr="00FE2214">
          <w:rPr>
            <w:rFonts w:ascii="Times New Roman" w:hAnsi="Times New Roman" w:cs="Times New Roman"/>
            <w:bCs/>
            <w:sz w:val="28"/>
            <w:szCs w:val="28"/>
          </w:rPr>
          <w:t>абзац второй пункта 6</w:t>
        </w:r>
      </w:hyperlink>
      <w:r w:rsidRPr="00FE2214">
        <w:rPr>
          <w:rFonts w:ascii="Times New Roman" w:hAnsi="Times New Roman" w:cs="Times New Roman"/>
          <w:bCs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DF65BE" w:rsidRPr="00166D6B">
        <w:rPr>
          <w:rFonts w:ascii="Times New Roman" w:hAnsi="Times New Roman" w:cs="Times New Roman"/>
          <w:sz w:val="28"/>
          <w:szCs w:val="28"/>
        </w:rPr>
        <w:t>решени</w:t>
      </w:r>
      <w:r w:rsidR="00DF65BE">
        <w:rPr>
          <w:rFonts w:ascii="Times New Roman" w:hAnsi="Times New Roman" w:cs="Times New Roman"/>
          <w:sz w:val="28"/>
          <w:szCs w:val="28"/>
        </w:rPr>
        <w:t>я</w:t>
      </w:r>
      <w:r w:rsidR="00DF65BE" w:rsidRPr="00166D6B">
        <w:rPr>
          <w:rFonts w:ascii="Times New Roman" w:hAnsi="Times New Roman" w:cs="Times New Roman"/>
          <w:sz w:val="28"/>
          <w:szCs w:val="28"/>
        </w:rPr>
        <w:t xml:space="preserve"> Совета Тюлячинск</w:t>
      </w:r>
      <w:r w:rsidR="00DF65BE" w:rsidRPr="00166D6B">
        <w:rPr>
          <w:rFonts w:ascii="Times New Roman" w:hAnsi="Times New Roman" w:cs="Times New Roman"/>
          <w:sz w:val="28"/>
          <w:szCs w:val="28"/>
        </w:rPr>
        <w:t>о</w:t>
      </w:r>
      <w:r w:rsidR="00DF65BE" w:rsidRPr="00166D6B">
        <w:rPr>
          <w:rFonts w:ascii="Times New Roman" w:hAnsi="Times New Roman" w:cs="Times New Roman"/>
          <w:sz w:val="28"/>
          <w:szCs w:val="28"/>
        </w:rPr>
        <w:t>го муниципального района от 04.04</w:t>
      </w:r>
      <w:r w:rsidR="00DF65BE">
        <w:rPr>
          <w:rFonts w:ascii="Times New Roman" w:hAnsi="Times New Roman" w:cs="Times New Roman"/>
          <w:sz w:val="28"/>
          <w:szCs w:val="28"/>
        </w:rPr>
        <w:t>.</w:t>
      </w:r>
      <w:r w:rsidR="00DF65BE" w:rsidRPr="004F6089">
        <w:rPr>
          <w:rFonts w:ascii="Times New Roman" w:hAnsi="Times New Roman" w:cs="Times New Roman"/>
          <w:sz w:val="28"/>
          <w:szCs w:val="28"/>
        </w:rPr>
        <w:t xml:space="preserve">2014 г. № 199 </w:t>
      </w:r>
      <w:r w:rsidR="00DF65BE">
        <w:rPr>
          <w:rFonts w:ascii="Times New Roman" w:hAnsi="Times New Roman" w:cs="Times New Roman"/>
          <w:sz w:val="28"/>
          <w:szCs w:val="28"/>
        </w:rPr>
        <w:t>«</w:t>
      </w:r>
      <w:r w:rsidR="00DF65BE" w:rsidRPr="00583031">
        <w:rPr>
          <w:rFonts w:ascii="Times New Roman" w:hAnsi="Times New Roman"/>
          <w:sz w:val="28"/>
          <w:szCs w:val="28"/>
        </w:rPr>
        <w:t xml:space="preserve">О внесении изменений в некоторые нормативно </w:t>
      </w:r>
      <w:r w:rsidR="00DF65BE">
        <w:rPr>
          <w:rFonts w:ascii="Times New Roman" w:hAnsi="Times New Roman"/>
          <w:sz w:val="28"/>
          <w:szCs w:val="28"/>
        </w:rPr>
        <w:t>-</w:t>
      </w:r>
      <w:r w:rsidR="00DF65BE" w:rsidRPr="00583031">
        <w:rPr>
          <w:rFonts w:ascii="Times New Roman" w:hAnsi="Times New Roman"/>
          <w:sz w:val="28"/>
          <w:szCs w:val="28"/>
        </w:rPr>
        <w:t xml:space="preserve"> правовые акты о муниципальной службе в Тюл</w:t>
      </w:r>
      <w:r w:rsidR="00DF65BE" w:rsidRPr="00583031">
        <w:rPr>
          <w:rFonts w:ascii="Times New Roman" w:hAnsi="Times New Roman"/>
          <w:sz w:val="28"/>
          <w:szCs w:val="28"/>
        </w:rPr>
        <w:t>я</w:t>
      </w:r>
      <w:r w:rsidR="00DF65BE" w:rsidRPr="00583031">
        <w:rPr>
          <w:rFonts w:ascii="Times New Roman" w:hAnsi="Times New Roman"/>
          <w:sz w:val="28"/>
          <w:szCs w:val="28"/>
        </w:rPr>
        <w:t>чинском муниципальном районе Республики Татарстан</w:t>
      </w:r>
      <w:r w:rsidR="00DF65BE">
        <w:rPr>
          <w:rFonts w:ascii="Times New Roman" w:hAnsi="Times New Roman"/>
          <w:sz w:val="28"/>
          <w:szCs w:val="28"/>
        </w:rPr>
        <w:t xml:space="preserve">» </w:t>
      </w:r>
      <w:r w:rsidRPr="00FE2214">
        <w:rPr>
          <w:rFonts w:ascii="Times New Roman" w:hAnsi="Times New Roman" w:cs="Times New Roman"/>
          <w:bCs/>
          <w:sz w:val="28"/>
          <w:szCs w:val="28"/>
        </w:rPr>
        <w:t xml:space="preserve"> изложить в след</w:t>
      </w:r>
      <w:r w:rsidRPr="00FE2214">
        <w:rPr>
          <w:rFonts w:ascii="Times New Roman" w:hAnsi="Times New Roman" w:cs="Times New Roman"/>
          <w:bCs/>
          <w:sz w:val="28"/>
          <w:szCs w:val="28"/>
        </w:rPr>
        <w:t>у</w:t>
      </w:r>
      <w:r w:rsidRPr="00FE2214">
        <w:rPr>
          <w:rFonts w:ascii="Times New Roman" w:hAnsi="Times New Roman" w:cs="Times New Roman"/>
          <w:bCs/>
          <w:sz w:val="28"/>
          <w:szCs w:val="28"/>
        </w:rPr>
        <w:t>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E2214">
        <w:rPr>
          <w:rFonts w:ascii="Times New Roman" w:hAnsi="Times New Roman" w:cs="Times New Roman"/>
          <w:bCs/>
          <w:sz w:val="28"/>
          <w:szCs w:val="28"/>
        </w:rPr>
        <w:t>В состав аттестационной комиссии включаются представ</w:t>
      </w:r>
      <w:r w:rsidRPr="00FE2214">
        <w:rPr>
          <w:rFonts w:ascii="Times New Roman" w:hAnsi="Times New Roman" w:cs="Times New Roman"/>
          <w:bCs/>
          <w:sz w:val="28"/>
          <w:szCs w:val="28"/>
        </w:rPr>
        <w:t>и</w:t>
      </w:r>
      <w:r w:rsidRPr="00FE2214">
        <w:rPr>
          <w:rFonts w:ascii="Times New Roman" w:hAnsi="Times New Roman" w:cs="Times New Roman"/>
          <w:bCs/>
          <w:sz w:val="28"/>
          <w:szCs w:val="28"/>
        </w:rPr>
        <w:t>тель нанимателя (работодатель) и (или) уполномоченные им муниципальные служащие (в том числе из подразделения, в котором муниципальный служ</w:t>
      </w:r>
      <w:r w:rsidRPr="00FE2214">
        <w:rPr>
          <w:rFonts w:ascii="Times New Roman" w:hAnsi="Times New Roman" w:cs="Times New Roman"/>
          <w:bCs/>
          <w:sz w:val="28"/>
          <w:szCs w:val="28"/>
        </w:rPr>
        <w:t>а</w:t>
      </w:r>
      <w:r w:rsidRPr="00FE2214">
        <w:rPr>
          <w:rFonts w:ascii="Times New Roman" w:hAnsi="Times New Roman" w:cs="Times New Roman"/>
          <w:bCs/>
          <w:sz w:val="28"/>
          <w:szCs w:val="28"/>
        </w:rPr>
        <w:t>щий, подлежащий аттестации, замещает должность муниципальной службы, из подразделения по вопросам муниципальной службы и кадров, юридич</w:t>
      </w:r>
      <w:r w:rsidRPr="00FE2214">
        <w:rPr>
          <w:rFonts w:ascii="Times New Roman" w:hAnsi="Times New Roman" w:cs="Times New Roman"/>
          <w:bCs/>
          <w:sz w:val="28"/>
          <w:szCs w:val="28"/>
        </w:rPr>
        <w:t>е</w:t>
      </w:r>
      <w:r w:rsidRPr="00FE2214">
        <w:rPr>
          <w:rFonts w:ascii="Times New Roman" w:hAnsi="Times New Roman" w:cs="Times New Roman"/>
          <w:bCs/>
          <w:sz w:val="28"/>
          <w:szCs w:val="28"/>
        </w:rPr>
        <w:t>ского (правового) подразделения, а в случае отсутствия таких подразделений - муниципальные служащие, ответственные за кадровое и юридическое (пр</w:t>
      </w:r>
      <w:r w:rsidRPr="00FE2214">
        <w:rPr>
          <w:rFonts w:ascii="Times New Roman" w:hAnsi="Times New Roman" w:cs="Times New Roman"/>
          <w:bCs/>
          <w:sz w:val="28"/>
          <w:szCs w:val="28"/>
        </w:rPr>
        <w:t>а</w:t>
      </w:r>
      <w:r w:rsidRPr="00FE2214">
        <w:rPr>
          <w:rFonts w:ascii="Times New Roman" w:hAnsi="Times New Roman" w:cs="Times New Roman"/>
          <w:bCs/>
          <w:sz w:val="28"/>
          <w:szCs w:val="28"/>
        </w:rPr>
        <w:t>вовое) сопровождение деятельности органа местного самоуправления, в</w:t>
      </w:r>
      <w:proofErr w:type="gramEnd"/>
      <w:r w:rsidRPr="00FE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E2214">
        <w:rPr>
          <w:rFonts w:ascii="Times New Roman" w:hAnsi="Times New Roman" w:cs="Times New Roman"/>
          <w:bCs/>
          <w:sz w:val="28"/>
          <w:szCs w:val="28"/>
        </w:rPr>
        <w:t>к</w:t>
      </w:r>
      <w:r w:rsidRPr="00FE2214">
        <w:rPr>
          <w:rFonts w:ascii="Times New Roman" w:hAnsi="Times New Roman" w:cs="Times New Roman"/>
          <w:bCs/>
          <w:sz w:val="28"/>
          <w:szCs w:val="28"/>
        </w:rPr>
        <w:t>о</w:t>
      </w:r>
      <w:r w:rsidRPr="00FE2214">
        <w:rPr>
          <w:rFonts w:ascii="Times New Roman" w:hAnsi="Times New Roman" w:cs="Times New Roman"/>
          <w:bCs/>
          <w:sz w:val="28"/>
          <w:szCs w:val="28"/>
        </w:rPr>
        <w:t>тором муниципальный служащий, подлежащий аттестации, замещает дол</w:t>
      </w:r>
      <w:r w:rsidRPr="00FE2214">
        <w:rPr>
          <w:rFonts w:ascii="Times New Roman" w:hAnsi="Times New Roman" w:cs="Times New Roman"/>
          <w:bCs/>
          <w:sz w:val="28"/>
          <w:szCs w:val="28"/>
        </w:rPr>
        <w:t>ж</w:t>
      </w:r>
      <w:r w:rsidRPr="00FE2214">
        <w:rPr>
          <w:rFonts w:ascii="Times New Roman" w:hAnsi="Times New Roman" w:cs="Times New Roman"/>
          <w:bCs/>
          <w:sz w:val="28"/>
          <w:szCs w:val="28"/>
        </w:rPr>
        <w:t>ность муниципальной службы), а также представители научных, образов</w:t>
      </w:r>
      <w:r w:rsidRPr="00FE2214">
        <w:rPr>
          <w:rFonts w:ascii="Times New Roman" w:hAnsi="Times New Roman" w:cs="Times New Roman"/>
          <w:bCs/>
          <w:sz w:val="28"/>
          <w:szCs w:val="28"/>
        </w:rPr>
        <w:t>а</w:t>
      </w:r>
      <w:r w:rsidRPr="00FE2214">
        <w:rPr>
          <w:rFonts w:ascii="Times New Roman" w:hAnsi="Times New Roman" w:cs="Times New Roman"/>
          <w:bCs/>
          <w:sz w:val="28"/>
          <w:szCs w:val="28"/>
        </w:rPr>
        <w:t>тельных и (или) других организаций, приглашаемые без указания персонал</w:t>
      </w:r>
      <w:r w:rsidRPr="00FE2214">
        <w:rPr>
          <w:rFonts w:ascii="Times New Roman" w:hAnsi="Times New Roman" w:cs="Times New Roman"/>
          <w:bCs/>
          <w:sz w:val="28"/>
          <w:szCs w:val="28"/>
        </w:rPr>
        <w:t>ь</w:t>
      </w:r>
      <w:r w:rsidRPr="00FE2214">
        <w:rPr>
          <w:rFonts w:ascii="Times New Roman" w:hAnsi="Times New Roman" w:cs="Times New Roman"/>
          <w:bCs/>
          <w:sz w:val="28"/>
          <w:szCs w:val="28"/>
        </w:rPr>
        <w:t>ных данных в качестве независимых экспертов-специалистов по вопросам, связанным с муниципальной службой.</w:t>
      </w:r>
      <w:proofErr w:type="gramEnd"/>
      <w:r w:rsidRPr="00FE2214">
        <w:rPr>
          <w:rFonts w:ascii="Times New Roman" w:hAnsi="Times New Roman" w:cs="Times New Roman"/>
          <w:bCs/>
          <w:sz w:val="28"/>
          <w:szCs w:val="28"/>
        </w:rPr>
        <w:t xml:space="preserve">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 w:rsidRPr="00FE221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E221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26088" w:rsidRPr="00FE2214" w:rsidRDefault="008A0DBF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 w:rsidRPr="00FE2214">
        <w:rPr>
          <w:rFonts w:ascii="Times New Roman" w:hAnsi="Times New Roman" w:cs="Times New Roman"/>
          <w:sz w:val="28"/>
          <w:szCs w:val="28"/>
        </w:rPr>
        <w:t>2</w:t>
      </w:r>
      <w:r w:rsidR="00C26088" w:rsidRPr="00FE221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="00C26088" w:rsidRPr="00FE2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6088" w:rsidRPr="00FE2214">
        <w:rPr>
          <w:rFonts w:ascii="Times New Roman" w:hAnsi="Times New Roman" w:cs="Times New Roman"/>
          <w:sz w:val="28"/>
          <w:szCs w:val="28"/>
        </w:rPr>
        <w:t xml:space="preserve"> </w:t>
      </w:r>
      <w:r w:rsidR="00BC061A" w:rsidRPr="00FE2214">
        <w:rPr>
          <w:rFonts w:ascii="Times New Roman" w:hAnsi="Times New Roman" w:cs="Times New Roman"/>
          <w:sz w:val="28"/>
          <w:szCs w:val="28"/>
        </w:rPr>
        <w:t>согласно действующему зак</w:t>
      </w:r>
      <w:r w:rsidR="00BC061A" w:rsidRPr="00FE2214">
        <w:rPr>
          <w:rFonts w:ascii="Times New Roman" w:hAnsi="Times New Roman" w:cs="Times New Roman"/>
          <w:sz w:val="28"/>
          <w:szCs w:val="28"/>
        </w:rPr>
        <w:t>о</w:t>
      </w:r>
      <w:r w:rsidR="00BC061A" w:rsidRPr="00FE2214">
        <w:rPr>
          <w:rFonts w:ascii="Times New Roman" w:hAnsi="Times New Roman" w:cs="Times New Roman"/>
          <w:sz w:val="28"/>
          <w:szCs w:val="28"/>
        </w:rPr>
        <w:t>нодательству</w:t>
      </w:r>
      <w:r w:rsidR="00C26088" w:rsidRPr="00FE2214">
        <w:rPr>
          <w:rFonts w:ascii="Times New Roman" w:hAnsi="Times New Roman" w:cs="Times New Roman"/>
          <w:sz w:val="28"/>
          <w:szCs w:val="28"/>
        </w:rPr>
        <w:t>.</w:t>
      </w:r>
    </w:p>
    <w:p w:rsidR="00C26088" w:rsidRPr="00FE2214" w:rsidRDefault="008A0DBF" w:rsidP="00E15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3</w:t>
      </w:r>
      <w:r w:rsidR="00C26088" w:rsidRPr="00FE2214">
        <w:rPr>
          <w:rFonts w:ascii="Times New Roman" w:hAnsi="Times New Roman" w:cs="Times New Roman"/>
          <w:sz w:val="28"/>
          <w:szCs w:val="28"/>
        </w:rPr>
        <w:t>.</w:t>
      </w:r>
      <w:r w:rsidRPr="00FE22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088" w:rsidRPr="00FE22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6088" w:rsidRPr="00FE221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</w:t>
      </w:r>
      <w:r w:rsidR="00C26088" w:rsidRPr="00FE2214">
        <w:rPr>
          <w:rFonts w:ascii="Times New Roman" w:hAnsi="Times New Roman" w:cs="Times New Roman"/>
          <w:sz w:val="28"/>
          <w:szCs w:val="28"/>
        </w:rPr>
        <w:t>и</w:t>
      </w:r>
      <w:r w:rsidR="00C26088" w:rsidRPr="00FE2214">
        <w:rPr>
          <w:rFonts w:ascii="Times New Roman" w:hAnsi="Times New Roman" w:cs="Times New Roman"/>
          <w:sz w:val="28"/>
          <w:szCs w:val="28"/>
        </w:rPr>
        <w:t xml:space="preserve">теля Главы Тюлячинского муниципального района </w:t>
      </w:r>
      <w:proofErr w:type="spellStart"/>
      <w:r w:rsidR="00C26088" w:rsidRPr="00FE2214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5718C7" w:rsidRPr="00FE2214">
        <w:rPr>
          <w:rFonts w:ascii="Times New Roman" w:hAnsi="Times New Roman" w:cs="Times New Roman"/>
          <w:sz w:val="28"/>
          <w:szCs w:val="28"/>
        </w:rPr>
        <w:t xml:space="preserve"> </w:t>
      </w:r>
      <w:r w:rsidR="00C26088" w:rsidRPr="00FE2214">
        <w:rPr>
          <w:rFonts w:ascii="Times New Roman" w:hAnsi="Times New Roman" w:cs="Times New Roman"/>
          <w:sz w:val="28"/>
          <w:szCs w:val="28"/>
        </w:rPr>
        <w:t>А.Г.</w:t>
      </w:r>
    </w:p>
    <w:p w:rsidR="00C26088" w:rsidRPr="00FE2214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A51" w:rsidRPr="00FE2214" w:rsidRDefault="008C5A51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88" w:rsidRPr="00FE2214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C26088" w:rsidRPr="00FE2214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1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E2214">
        <w:rPr>
          <w:rFonts w:ascii="Times New Roman" w:hAnsi="Times New Roman" w:cs="Times New Roman"/>
          <w:sz w:val="28"/>
          <w:szCs w:val="28"/>
        </w:rPr>
        <w:tab/>
      </w:r>
      <w:r w:rsidRPr="00FE2214">
        <w:rPr>
          <w:rFonts w:ascii="Times New Roman" w:hAnsi="Times New Roman" w:cs="Times New Roman"/>
          <w:sz w:val="28"/>
          <w:szCs w:val="28"/>
        </w:rPr>
        <w:tab/>
      </w:r>
      <w:r w:rsidRPr="00FE2214">
        <w:rPr>
          <w:rFonts w:ascii="Times New Roman" w:hAnsi="Times New Roman" w:cs="Times New Roman"/>
          <w:sz w:val="28"/>
          <w:szCs w:val="28"/>
        </w:rPr>
        <w:tab/>
      </w:r>
      <w:r w:rsidRPr="00FE2214">
        <w:rPr>
          <w:rFonts w:ascii="Times New Roman" w:hAnsi="Times New Roman" w:cs="Times New Roman"/>
          <w:sz w:val="28"/>
          <w:szCs w:val="28"/>
        </w:rPr>
        <w:tab/>
      </w:r>
      <w:r w:rsidRPr="00FE2214">
        <w:rPr>
          <w:rFonts w:ascii="Times New Roman" w:hAnsi="Times New Roman" w:cs="Times New Roman"/>
          <w:sz w:val="28"/>
          <w:szCs w:val="28"/>
        </w:rPr>
        <w:tab/>
      </w:r>
      <w:r w:rsidRPr="00FE2214">
        <w:rPr>
          <w:rFonts w:ascii="Times New Roman" w:hAnsi="Times New Roman" w:cs="Times New Roman"/>
          <w:sz w:val="28"/>
          <w:szCs w:val="28"/>
        </w:rPr>
        <w:tab/>
        <w:t xml:space="preserve">И.Ф. </w:t>
      </w:r>
      <w:proofErr w:type="spellStart"/>
      <w:r w:rsidRPr="00FE2214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</w:p>
    <w:p w:rsidR="00C26088" w:rsidRPr="00FE2214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C26088" w:rsidRPr="00FE2214" w:rsidRDefault="00C26088" w:rsidP="00945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26088" w:rsidRPr="00FE2214" w:rsidSect="004331FF">
      <w:pgSz w:w="11905" w:h="16838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5"/>
    <w:rsid w:val="00006267"/>
    <w:rsid w:val="00085709"/>
    <w:rsid w:val="000F77F4"/>
    <w:rsid w:val="0015044E"/>
    <w:rsid w:val="00151D1F"/>
    <w:rsid w:val="00166D6B"/>
    <w:rsid w:val="001C7ACF"/>
    <w:rsid w:val="001F4A54"/>
    <w:rsid w:val="002317BC"/>
    <w:rsid w:val="00236787"/>
    <w:rsid w:val="002D05FA"/>
    <w:rsid w:val="003621E8"/>
    <w:rsid w:val="00400A17"/>
    <w:rsid w:val="004331FF"/>
    <w:rsid w:val="0046297B"/>
    <w:rsid w:val="004F2875"/>
    <w:rsid w:val="004F6089"/>
    <w:rsid w:val="0050494A"/>
    <w:rsid w:val="005718C7"/>
    <w:rsid w:val="00585343"/>
    <w:rsid w:val="005A7C18"/>
    <w:rsid w:val="005B5882"/>
    <w:rsid w:val="0060518A"/>
    <w:rsid w:val="00643659"/>
    <w:rsid w:val="00660228"/>
    <w:rsid w:val="00674FE0"/>
    <w:rsid w:val="006A7051"/>
    <w:rsid w:val="006C2F10"/>
    <w:rsid w:val="006E0F80"/>
    <w:rsid w:val="0078467D"/>
    <w:rsid w:val="007A778F"/>
    <w:rsid w:val="007B5E17"/>
    <w:rsid w:val="007B7CBF"/>
    <w:rsid w:val="00811129"/>
    <w:rsid w:val="008A0DBF"/>
    <w:rsid w:val="008B630B"/>
    <w:rsid w:val="008C5A51"/>
    <w:rsid w:val="008E28DC"/>
    <w:rsid w:val="009453AD"/>
    <w:rsid w:val="009C7547"/>
    <w:rsid w:val="00B03985"/>
    <w:rsid w:val="00B107E8"/>
    <w:rsid w:val="00B6436A"/>
    <w:rsid w:val="00B82227"/>
    <w:rsid w:val="00B96D65"/>
    <w:rsid w:val="00BA2E29"/>
    <w:rsid w:val="00BC061A"/>
    <w:rsid w:val="00BD3BAD"/>
    <w:rsid w:val="00C26088"/>
    <w:rsid w:val="00CE6D56"/>
    <w:rsid w:val="00D6287A"/>
    <w:rsid w:val="00DD5497"/>
    <w:rsid w:val="00DE0D72"/>
    <w:rsid w:val="00DF10B7"/>
    <w:rsid w:val="00DF65BE"/>
    <w:rsid w:val="00E062F5"/>
    <w:rsid w:val="00E15203"/>
    <w:rsid w:val="00E95117"/>
    <w:rsid w:val="00EA6390"/>
    <w:rsid w:val="00F24487"/>
    <w:rsid w:val="00F32351"/>
    <w:rsid w:val="00F75EE0"/>
    <w:rsid w:val="00FE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5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5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5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26088"/>
    <w:pPr>
      <w:ind w:left="720"/>
      <w:contextualSpacing/>
    </w:pPr>
  </w:style>
  <w:style w:type="paragraph" w:customStyle="1" w:styleId="ConsPlusNormal">
    <w:name w:val="ConsPlusNormal"/>
    <w:rsid w:val="00C26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F4A54"/>
    <w:rPr>
      <w:color w:val="0000FF"/>
      <w:u w:val="single"/>
    </w:rPr>
  </w:style>
  <w:style w:type="paragraph" w:styleId="a5">
    <w:name w:val="No Spacing"/>
    <w:uiPriority w:val="1"/>
    <w:qFormat/>
    <w:rsid w:val="001F4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5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5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5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26088"/>
    <w:pPr>
      <w:ind w:left="720"/>
      <w:contextualSpacing/>
    </w:pPr>
  </w:style>
  <w:style w:type="paragraph" w:customStyle="1" w:styleId="ConsPlusNormal">
    <w:name w:val="ConsPlusNormal"/>
    <w:rsid w:val="00C26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F4A54"/>
    <w:rPr>
      <w:color w:val="0000FF"/>
      <w:u w:val="single"/>
    </w:rPr>
  </w:style>
  <w:style w:type="paragraph" w:styleId="a5">
    <w:name w:val="No Spacing"/>
    <w:uiPriority w:val="1"/>
    <w:qFormat/>
    <w:rsid w:val="001F4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755B0FA81F6BA9015A1BD3348450C0B1F1F38E8D397BF54D4F0E01BDC8761A7EFFF8443m5XCM" TargetMode="External"/><Relationship Id="rId13" Type="http://schemas.openxmlformats.org/officeDocument/2006/relationships/hyperlink" Target="consultantplus://offline/ref=E5F3A2F595AB05790B265D9672FE1185DA3AB21F68CBE97A9CBF0C26FBtDeEM" TargetMode="External"/><Relationship Id="rId18" Type="http://schemas.openxmlformats.org/officeDocument/2006/relationships/hyperlink" Target="consultantplus://offline/ref=3EDD5D29DA36EA66D8D00F7E8D3C7712C6A99FA351A91080C91505052004BB044183D0819E60MDN" TargetMode="External"/><Relationship Id="rId26" Type="http://schemas.openxmlformats.org/officeDocument/2006/relationships/hyperlink" Target="consultantplus://offline/ref=3EDD5D29DA36EA66D8D011739B502A19C7AAC8A658AC1ED3904903527F54BD5101C3D6D1DA41FBF567M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DD5D29DA36EA66D8D00F7E8D3C7712C6A99FA351A91080C91505052004BB044183D0819060MD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AF755B0FA81F6BA9015BFB0252418070A154837E7D29EE00B8BABBD4CD58D36E0A0A6C60552E37DA3719Fm0X4M" TargetMode="External"/><Relationship Id="rId12" Type="http://schemas.openxmlformats.org/officeDocument/2006/relationships/hyperlink" Target="consultantplus://offline/ref=E5F3A2F595AB05790B26439B64924C8EDB30EA136FCFEA2FC8EA0A71A48E8421F3868A9144CE7A4E6FEE6EDEt4eEM" TargetMode="External"/><Relationship Id="rId17" Type="http://schemas.openxmlformats.org/officeDocument/2006/relationships/hyperlink" Target="consultantplus://offline/ref=3EDD5D29DA36EA66D8D00F7E8D3C7712C6A99FA351A91080C91505052004BB044183D0819E60M2N" TargetMode="External"/><Relationship Id="rId25" Type="http://schemas.openxmlformats.org/officeDocument/2006/relationships/hyperlink" Target="consultantplus://offline/ref=3EDD5D29DA36EA66D8D011739B502A19C7AAC8A658AC1ED3904903527F54BD5101C3D6D1DA41FBF57101A1F062M4N" TargetMode="External"/><Relationship Id="rId33" Type="http://schemas.openxmlformats.org/officeDocument/2006/relationships/hyperlink" Target="consultantplus://offline/ref=E9C0764A2C56E9D77E85DE2FAB5E795C6BE9B7CE570D5895954EEB9047D35ED13AD118B66CD65BC2A1E4AD67PE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DD5D29DA36EA66D8D00F7E8D3C7712C6A890AA5CA61080C91505052004BB044183D0849905F7F367M2N" TargetMode="External"/><Relationship Id="rId20" Type="http://schemas.openxmlformats.org/officeDocument/2006/relationships/hyperlink" Target="consultantplus://offline/ref=3EDD5D29DA36EA66D8D00F7E8D3C7712C6A99FA351A91080C91505052004BB044183D0819160M6N" TargetMode="External"/><Relationship Id="rId29" Type="http://schemas.openxmlformats.org/officeDocument/2006/relationships/hyperlink" Target="consultantplus://offline/ref=07A35A16E17314EE65EF163790AA37476892175A955E2DF51D6E34F1B6S66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755B0FA81F6BA9015BFB0252418070A154837E7D29EE00B8BABBD4CD58D36E0A0A6C60552E37DA3719Fm0X3M" TargetMode="External"/><Relationship Id="rId11" Type="http://schemas.openxmlformats.org/officeDocument/2006/relationships/hyperlink" Target="consultantplus://offline/ref=3AF755B0FA81F6BA9015BFB0252418070A154837E7D29EE00B8BABBD4CD58D36E0A0A6C60552E37DA3719Fm0X7M" TargetMode="External"/><Relationship Id="rId24" Type="http://schemas.openxmlformats.org/officeDocument/2006/relationships/hyperlink" Target="consultantplus://offline/ref=3EDD5D29DA36EA66D8D011739B502A19C7AAC8A658AC1ED3904903527F54BD5101C3D6D1DA41FBF57101A1F262M7N" TargetMode="External"/><Relationship Id="rId32" Type="http://schemas.openxmlformats.org/officeDocument/2006/relationships/hyperlink" Target="consultantplus://offline/ref=84D7838DBD35FD9265860EE17EB10270BEEB10FF7146208715B16663F3xALBH" TargetMode="External"/><Relationship Id="rId5" Type="http://schemas.openxmlformats.org/officeDocument/2006/relationships/hyperlink" Target="consultantplus://offline/ref=B7A2392C07583391BA080EC8BBE01ED57A45E16EC45E7C98F664D095DAA77500C311B9D29685D1E6l4e0G" TargetMode="External"/><Relationship Id="rId15" Type="http://schemas.openxmlformats.org/officeDocument/2006/relationships/hyperlink" Target="consultantplus://offline/ref=E5F3A2F595AB05790B265D9672FE1185DA3AB41E6AC8E97A9CBF0C26FBtDeEM" TargetMode="External"/><Relationship Id="rId23" Type="http://schemas.openxmlformats.org/officeDocument/2006/relationships/hyperlink" Target="consultantplus://offline/ref=3EDD5D29DA36EA66D8D011739B502A19C7AAC8A658AC1ED3904903527F54BD5101C3D6D1DA41FBF57101A1F262M6N" TargetMode="External"/><Relationship Id="rId28" Type="http://schemas.openxmlformats.org/officeDocument/2006/relationships/hyperlink" Target="consultantplus://offline/ref=21BFD29C503BF85209E78A06DB4FFAF876AE80A99FA63F94F022295E248BB7DE43871B5A3A6B98BAg0C3N" TargetMode="External"/><Relationship Id="rId10" Type="http://schemas.openxmlformats.org/officeDocument/2006/relationships/hyperlink" Target="consultantplus://offline/ref=3AF755B0FA81F6BA9015A1BD3348450C0B1F1F38E8D397BF54D4F0E01BDC8761A7EFFF8443m5XBM" TargetMode="External"/><Relationship Id="rId19" Type="http://schemas.openxmlformats.org/officeDocument/2006/relationships/hyperlink" Target="consultantplus://offline/ref=3EDD5D29DA36EA66D8D00F7E8D3C7712C6A99FA351A91080C91505052004BB044183D0819E60MCN" TargetMode="External"/><Relationship Id="rId31" Type="http://schemas.openxmlformats.org/officeDocument/2006/relationships/hyperlink" Target="consultantplus://offline/ref=84D7838DBD35FD9265860EE17EB10270BEEB10FF7146208715B16663F3xAL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755B0FA81F6BA9015BFB0252418070A154837E7D29EE00B8BABBD4CD58D36E0A0A6C60552E37DA3719Fm0X5M" TargetMode="External"/><Relationship Id="rId14" Type="http://schemas.openxmlformats.org/officeDocument/2006/relationships/hyperlink" Target="consultantplus://offline/ref=E5F3A2F595AB05790B265D9672FE1185D933BC1D69CAE97A9CBF0C26FBtDeEM" TargetMode="External"/><Relationship Id="rId22" Type="http://schemas.openxmlformats.org/officeDocument/2006/relationships/hyperlink" Target="consultantplus://offline/ref=3EDD5D29DA36EA66D8D00F7E8D3C7712C6A894AD51AE1080C91505052004BB044183D0849905F6F067M9N" TargetMode="External"/><Relationship Id="rId27" Type="http://schemas.openxmlformats.org/officeDocument/2006/relationships/hyperlink" Target="consultantplus://offline/ref=21BFD29C503BF85209E7940BCD23A7F377ACDCA29EA136CBAF7D72037382BD8904C842187E6698B307CE93g2CDN" TargetMode="External"/><Relationship Id="rId30" Type="http://schemas.openxmlformats.org/officeDocument/2006/relationships/hyperlink" Target="consultantplus://offline/ref=84D7838DBD35FD9265860EE17EB10270BEEB10FF7146208715B16663F3xALB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8</cp:revision>
  <cp:lastPrinted>2018-08-20T10:52:00Z</cp:lastPrinted>
  <dcterms:created xsi:type="dcterms:W3CDTF">2018-08-17T04:56:00Z</dcterms:created>
  <dcterms:modified xsi:type="dcterms:W3CDTF">2018-08-20T10:53:00Z</dcterms:modified>
</cp:coreProperties>
</file>